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38" w:rsidRPr="003F4577" w:rsidRDefault="00245638" w:rsidP="007342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F4577">
        <w:rPr>
          <w:rFonts w:ascii="Times New Roman" w:hAnsi="Times New Roman" w:cs="Times New Roman"/>
          <w:b/>
          <w:sz w:val="40"/>
          <w:szCs w:val="40"/>
        </w:rPr>
        <w:t>Rajas Dental College &amp; Hospital</w:t>
      </w:r>
    </w:p>
    <w:p w:rsidR="00245638" w:rsidRPr="003F4577" w:rsidRDefault="00245638" w:rsidP="0073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577">
        <w:rPr>
          <w:rFonts w:ascii="Times New Roman" w:hAnsi="Times New Roman" w:cs="Times New Roman"/>
          <w:b/>
          <w:sz w:val="24"/>
          <w:szCs w:val="24"/>
        </w:rPr>
        <w:t xml:space="preserve">Kavalkinaru Junction </w:t>
      </w:r>
    </w:p>
    <w:p w:rsidR="00245638" w:rsidRPr="00354DEE" w:rsidRDefault="00BF1502" w:rsidP="0035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577">
        <w:rPr>
          <w:rFonts w:ascii="Times New Roman" w:hAnsi="Times New Roman" w:cs="Times New Roman"/>
          <w:b/>
          <w:sz w:val="24"/>
          <w:szCs w:val="24"/>
          <w:u w:val="single"/>
        </w:rPr>
        <w:t>Details of Publications</w:t>
      </w:r>
    </w:p>
    <w:p w:rsidR="003F4577" w:rsidRDefault="003F4577" w:rsidP="007342EF">
      <w:pPr>
        <w:pStyle w:val="ParaAttribute10"/>
        <w:spacing w:after="0"/>
        <w:ind w:left="720" w:hanging="720"/>
        <w:jc w:val="center"/>
        <w:rPr>
          <w:rStyle w:val="CharAttribute8"/>
          <w:rFonts w:ascii="Times New Roman" w:eastAsia="Batang"/>
          <w:szCs w:val="24"/>
          <w:u w:val="single"/>
        </w:rPr>
      </w:pPr>
      <w:r w:rsidRPr="003F4577">
        <w:rPr>
          <w:rStyle w:val="CharAttribute8"/>
          <w:rFonts w:ascii="Times New Roman" w:eastAsia="Batang"/>
          <w:szCs w:val="24"/>
          <w:u w:val="single"/>
        </w:rPr>
        <w:t>STAFF ASSESSMENT FOR PUBLICATIONS</w:t>
      </w:r>
    </w:p>
    <w:p w:rsidR="00354DEE" w:rsidRPr="003F4577" w:rsidRDefault="00354DEE" w:rsidP="007342EF">
      <w:pPr>
        <w:pStyle w:val="ParaAttribute10"/>
        <w:spacing w:after="0"/>
        <w:ind w:left="720" w:hanging="720"/>
        <w:jc w:val="center"/>
        <w:rPr>
          <w:rStyle w:val="CharAttribute8"/>
          <w:rFonts w:ascii="Times New Roman" w:eastAsia="Batang"/>
          <w:szCs w:val="24"/>
        </w:rPr>
      </w:pPr>
    </w:p>
    <w:p w:rsidR="003F4577" w:rsidRPr="003F4577" w:rsidRDefault="003F4577" w:rsidP="007342EF">
      <w:pPr>
        <w:pStyle w:val="ParaAttribute10"/>
        <w:spacing w:after="0"/>
        <w:ind w:left="720" w:hanging="720"/>
        <w:jc w:val="center"/>
        <w:rPr>
          <w:rStyle w:val="CharAttribute8"/>
          <w:rFonts w:ascii="Times New Roman" w:eastAsia="Batang"/>
          <w:szCs w:val="24"/>
        </w:rPr>
      </w:pPr>
      <w:r w:rsidRPr="003F4577">
        <w:rPr>
          <w:rStyle w:val="CharAttribute8"/>
          <w:rFonts w:ascii="Times New Roman" w:eastAsia="Batang"/>
          <w:szCs w:val="24"/>
        </w:rPr>
        <w:t>(Individually needs to be submitted in the following format):-</w:t>
      </w:r>
    </w:p>
    <w:p w:rsidR="007342EF" w:rsidRPr="00AC051F" w:rsidRDefault="007342EF" w:rsidP="007342EF">
      <w:pPr>
        <w:pStyle w:val="ParaAttribute10"/>
        <w:spacing w:after="0"/>
        <w:ind w:left="720" w:hanging="720"/>
        <w:rPr>
          <w:rStyle w:val="CharAttribute8"/>
          <w:rFonts w:eastAsia="Batang"/>
          <w:szCs w:val="24"/>
        </w:rPr>
      </w:pPr>
    </w:p>
    <w:p w:rsidR="00DB7DD6" w:rsidRDefault="00DB7DD6" w:rsidP="00DB7DD6">
      <w:pPr>
        <w:pStyle w:val="ParaAttribute10"/>
        <w:spacing w:after="0"/>
        <w:ind w:left="720" w:hanging="720"/>
        <w:rPr>
          <w:rStyle w:val="CharAttribute8"/>
          <w:rFonts w:eastAsia="Batang"/>
          <w:szCs w:val="24"/>
        </w:rPr>
      </w:pPr>
      <w:r w:rsidRPr="00AC051F">
        <w:rPr>
          <w:rStyle w:val="CharAttribute8"/>
          <w:rFonts w:eastAsia="Batang"/>
          <w:szCs w:val="24"/>
        </w:rPr>
        <w:t>Dr.</w:t>
      </w:r>
      <w:r w:rsidR="00A24C3B">
        <w:rPr>
          <w:rStyle w:val="CharAttribute8"/>
          <w:rFonts w:eastAsia="Batang"/>
          <w:szCs w:val="24"/>
        </w:rPr>
        <w:t>D.</w:t>
      </w:r>
      <w:r w:rsidRPr="00AC051F">
        <w:rPr>
          <w:rStyle w:val="CharAttribute8"/>
          <w:rFonts w:eastAsia="Batang"/>
          <w:szCs w:val="24"/>
        </w:rPr>
        <w:t>Angeline Deepthi,</w:t>
      </w:r>
      <w:r w:rsidR="00EF24D6">
        <w:rPr>
          <w:rStyle w:val="CharAttribute8"/>
          <w:rFonts w:eastAsia="Batang"/>
          <w:szCs w:val="24"/>
        </w:rPr>
        <w:t xml:space="preserve"> </w:t>
      </w:r>
      <w:r w:rsidRPr="00AC051F">
        <w:rPr>
          <w:rStyle w:val="CharAttribute8"/>
          <w:rFonts w:eastAsia="Batang"/>
          <w:szCs w:val="24"/>
        </w:rPr>
        <w:t>MDS</w:t>
      </w:r>
      <w:r w:rsidR="00EF24D6">
        <w:rPr>
          <w:rStyle w:val="CharAttribute8"/>
          <w:rFonts w:eastAsia="Batang"/>
          <w:szCs w:val="24"/>
        </w:rPr>
        <w:t xml:space="preserve"> </w:t>
      </w:r>
      <w:r w:rsidR="00F027E7">
        <w:rPr>
          <w:rStyle w:val="CharAttribute8"/>
          <w:rFonts w:eastAsia="Batang"/>
          <w:szCs w:val="24"/>
        </w:rPr>
        <w:t>Prof &amp;</w:t>
      </w:r>
      <w:r w:rsidR="00EF24D6">
        <w:rPr>
          <w:rStyle w:val="CharAttribute8"/>
          <w:rFonts w:eastAsia="Batang"/>
          <w:szCs w:val="24"/>
        </w:rPr>
        <w:t>HOD</w:t>
      </w:r>
    </w:p>
    <w:p w:rsidR="007E66BD" w:rsidRPr="00AC051F" w:rsidRDefault="007E66BD" w:rsidP="00DB7DD6">
      <w:pPr>
        <w:pStyle w:val="ParaAttribute10"/>
        <w:spacing w:after="0"/>
        <w:ind w:left="720" w:hanging="720"/>
        <w:rPr>
          <w:rStyle w:val="CharAttribute8"/>
          <w:rFonts w:eastAsia="Batang"/>
          <w:szCs w:val="24"/>
        </w:rPr>
      </w:pPr>
    </w:p>
    <w:tbl>
      <w:tblPr>
        <w:tblW w:w="6454" w:type="dxa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"/>
        <w:gridCol w:w="2238"/>
        <w:gridCol w:w="3113"/>
      </w:tblGrid>
      <w:tr w:rsidR="000C5E33" w:rsidRPr="00AC051F" w:rsidTr="00EF24D6">
        <w:trPr>
          <w:trHeight w:val="505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 w:rsidRPr="00A51CCC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7E66BD">
            <w:pPr>
              <w:pStyle w:val="Heading1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</w:rPr>
            </w:pPr>
            <w:r w:rsidRPr="00A51CCC">
              <w:rPr>
                <w:sz w:val="22"/>
                <w:szCs w:val="22"/>
              </w:rPr>
              <w:t>Title of the Articles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7E66BD">
            <w:pPr>
              <w:pStyle w:val="Heading1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</w:rPr>
            </w:pPr>
            <w:r w:rsidRPr="00A51CCC">
              <w:rPr>
                <w:sz w:val="22"/>
                <w:szCs w:val="22"/>
              </w:rPr>
              <w:t>Journal Details</w:t>
            </w:r>
          </w:p>
          <w:p w:rsidR="000C5E33" w:rsidRPr="00A51CCC" w:rsidRDefault="000C5E33" w:rsidP="008F35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5E33" w:rsidRPr="00AC051F" w:rsidTr="00EF24D6">
        <w:trPr>
          <w:trHeight w:val="719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pStyle w:val="Header"/>
              <w:jc w:val="center"/>
              <w:rPr>
                <w:rFonts w:ascii="Times New Roman" w:hAnsi="Times New Roman" w:cs="Times New Roman"/>
                <w:bCs/>
              </w:rPr>
            </w:pPr>
            <w:r w:rsidRPr="00A51CC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51CCC">
              <w:rPr>
                <w:rFonts w:ascii="Times New Roman" w:hAnsi="Times New Roman" w:cs="Times New Roman"/>
              </w:rPr>
              <w:t>Drug induced thrombocytopenic purpura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1CCC">
              <w:rPr>
                <w:rFonts w:ascii="Times New Roman" w:hAnsi="Times New Roman" w:cs="Times New Roman"/>
              </w:rPr>
              <w:t>Journal of pharmacy and bioallied sciences</w:t>
            </w:r>
          </w:p>
          <w:p w:rsidR="000C5E33" w:rsidRPr="00A51CCC" w:rsidRDefault="000C5E33" w:rsidP="008F35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51CCC">
              <w:rPr>
                <w:rFonts w:ascii="Times New Roman" w:hAnsi="Times New Roman" w:cs="Times New Roman"/>
              </w:rPr>
              <w:t>May 2015</w:t>
            </w:r>
          </w:p>
        </w:tc>
      </w:tr>
      <w:tr w:rsidR="000C5E33" w:rsidRPr="00AC051F" w:rsidTr="00EF24D6">
        <w:trPr>
          <w:trHeight w:val="37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1CCC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51CCC">
              <w:rPr>
                <w:rFonts w:ascii="Times New Roman" w:hAnsi="Times New Roman" w:cs="Times New Roman"/>
              </w:rPr>
              <w:t>Prevalence of chronic periodontitis and its risk determinants amongfemale patients in the Aseer Region of KSA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1CCC">
              <w:rPr>
                <w:rFonts w:ascii="Times New Roman" w:hAnsi="Times New Roman" w:cs="Times New Roman"/>
              </w:rPr>
              <w:t>Journal of Taibah University Medical Sciences</w:t>
            </w:r>
          </w:p>
          <w:p w:rsidR="000C5E33" w:rsidRPr="00A51CCC" w:rsidRDefault="000C5E33" w:rsidP="008F35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51CCC">
              <w:rPr>
                <w:rFonts w:ascii="Times New Roman" w:hAnsi="Times New Roman" w:cs="Times New Roman"/>
              </w:rPr>
              <w:t>March 2017</w:t>
            </w:r>
          </w:p>
        </w:tc>
      </w:tr>
      <w:tr w:rsidR="000C5E33" w:rsidRPr="00AC051F" w:rsidTr="00EF24D6">
        <w:trPr>
          <w:trHeight w:val="384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1CCC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51CCC">
              <w:rPr>
                <w:rFonts w:ascii="Times New Roman" w:hAnsi="Times New Roman" w:cs="Times New Roman"/>
              </w:rPr>
              <w:t>Dangerous Headache: A Case of Dural Venous Sinus Thrombosis with Protein S Deficiency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1CCC">
              <w:rPr>
                <w:rFonts w:ascii="Times New Roman" w:hAnsi="Times New Roman" w:cs="Times New Roman"/>
              </w:rPr>
              <w:t>Journal of Clinical and Diagnostic Research</w:t>
            </w:r>
          </w:p>
          <w:p w:rsidR="000C5E33" w:rsidRPr="00A51CCC" w:rsidRDefault="000C5E33" w:rsidP="008F35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51CCC">
              <w:rPr>
                <w:rFonts w:ascii="Times New Roman" w:hAnsi="Times New Roman" w:cs="Times New Roman"/>
              </w:rPr>
              <w:t>January 2017</w:t>
            </w:r>
          </w:p>
        </w:tc>
      </w:tr>
      <w:tr w:rsidR="000C5E33" w:rsidRPr="00AC051F" w:rsidTr="00EF24D6">
        <w:trPr>
          <w:trHeight w:val="384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1CCC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1CCC">
              <w:rPr>
                <w:rFonts w:ascii="Times New Roman" w:hAnsi="Times New Roman" w:cs="Times New Roman"/>
              </w:rPr>
              <w:t>Images in Medicine – An Atypical Presentation of Unilateral Tongue Angioedema Caused by Acetaminophen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1CCC">
              <w:rPr>
                <w:rFonts w:ascii="Times New Roman" w:hAnsi="Times New Roman" w:cs="Times New Roman"/>
              </w:rPr>
              <w:t>Journal of Clinical and Diagnostic Research</w:t>
            </w:r>
          </w:p>
          <w:p w:rsidR="000C5E33" w:rsidRPr="00A51CCC" w:rsidRDefault="000C5E33" w:rsidP="008F35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51CCC">
              <w:rPr>
                <w:rFonts w:ascii="Times New Roman" w:hAnsi="Times New Roman" w:cs="Times New Roman"/>
              </w:rPr>
              <w:t>April 2017</w:t>
            </w:r>
          </w:p>
        </w:tc>
      </w:tr>
      <w:tr w:rsidR="000C5E33" w:rsidRPr="00AC051F" w:rsidTr="00EF24D6">
        <w:trPr>
          <w:trHeight w:val="384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1CCC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1CCC">
              <w:rPr>
                <w:rFonts w:ascii="Times New Roman" w:hAnsi="Times New Roman" w:cs="Times New Roman"/>
              </w:rPr>
              <w:t>Broad Thumb-Hallux Syndrome: A Diagnosis Made on Clinical Findings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1CCC">
              <w:rPr>
                <w:rFonts w:ascii="Times New Roman" w:hAnsi="Times New Roman" w:cs="Times New Roman"/>
              </w:rPr>
              <w:t>Journal of Clinical and Diagnostic Research</w:t>
            </w:r>
          </w:p>
          <w:p w:rsidR="000C5E33" w:rsidRPr="00A51CCC" w:rsidRDefault="000C5E33" w:rsidP="008F35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51CCC">
              <w:rPr>
                <w:rFonts w:ascii="Times New Roman" w:hAnsi="Times New Roman" w:cs="Times New Roman"/>
              </w:rPr>
              <w:t>May2017</w:t>
            </w:r>
          </w:p>
        </w:tc>
      </w:tr>
      <w:tr w:rsidR="000C5E33" w:rsidRPr="00AC051F" w:rsidTr="00EF24D6">
        <w:trPr>
          <w:trHeight w:val="53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1CCC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1CCC">
              <w:rPr>
                <w:rFonts w:ascii="Times New Roman" w:hAnsi="Times New Roman" w:cs="Times New Roman"/>
              </w:rPr>
              <w:t>Association of geographic tongue and fissured tongue with ABO blood group among adult psoriasis patients: A novel study from a tertiary care hospital in Saudi Arabia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1CCC">
              <w:rPr>
                <w:rFonts w:ascii="Times New Roman" w:hAnsi="Times New Roman" w:cs="Times New Roman"/>
              </w:rPr>
              <w:t>Oral Surg Oral Med Oral Pathol Oral Radiol</w:t>
            </w:r>
          </w:p>
          <w:p w:rsidR="000C5E33" w:rsidRPr="00A51CCC" w:rsidRDefault="000C5E33" w:rsidP="008F35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1CCC">
              <w:rPr>
                <w:rFonts w:ascii="Times New Roman" w:hAnsi="Times New Roman" w:cs="Times New Roman"/>
              </w:rPr>
              <w:t>January 2019</w:t>
            </w:r>
          </w:p>
          <w:p w:rsidR="000C5E33" w:rsidRPr="00A51CCC" w:rsidRDefault="000C5E33" w:rsidP="008F35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5E33" w:rsidRPr="00AC051F" w:rsidTr="00EF24D6">
        <w:trPr>
          <w:trHeight w:val="384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1CCC">
              <w:rPr>
                <w:rFonts w:ascii="Times New Roman" w:eastAsia="Calibri" w:hAnsi="Times New Roman" w:cs="Times New Roman"/>
                <w:bCs/>
              </w:rPr>
              <w:lastRenderedPageBreak/>
              <w:t>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1CCC">
              <w:rPr>
                <w:rFonts w:ascii="Times New Roman" w:hAnsi="Times New Roman" w:cs="Times New Roman"/>
                <w:bCs/>
                <w:shd w:val="clear" w:color="auto" w:fill="FFFFFF"/>
              </w:rPr>
              <w:t>Intra muscular hemangioma of masseter: A rare case scenario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51CCC">
              <w:rPr>
                <w:rFonts w:ascii="Times New Roman" w:eastAsia="Calibri" w:hAnsi="Times New Roman" w:cs="Times New Roman"/>
              </w:rPr>
              <w:t>Journal of Indian Academy Of Oral Medicine And Radiology</w:t>
            </w:r>
          </w:p>
          <w:p w:rsidR="000C5E33" w:rsidRPr="00A51CCC" w:rsidRDefault="000C5E33" w:rsidP="008F35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51CCC">
              <w:rPr>
                <w:rFonts w:ascii="Times New Roman" w:eastAsia="Calibri" w:hAnsi="Times New Roman" w:cs="Times New Roman"/>
              </w:rPr>
              <w:t>JIAOMR 2018</w:t>
            </w:r>
          </w:p>
          <w:p w:rsidR="000C5E33" w:rsidRPr="00A51CCC" w:rsidRDefault="000C5E33" w:rsidP="008F35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5E33" w:rsidRPr="00AC051F" w:rsidTr="00EF24D6">
        <w:trPr>
          <w:trHeight w:val="384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1CCC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51CCC">
              <w:rPr>
                <w:rFonts w:ascii="Times New Roman" w:hAnsi="Times New Roman" w:cs="Times New Roman"/>
                <w:bCs/>
                <w:shd w:val="clear" w:color="auto" w:fill="FFFFFF"/>
              </w:rPr>
              <w:t>Triple mental foramina: CBCT findings of an unusual anatomical variant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51CCC">
              <w:rPr>
                <w:rFonts w:ascii="Times New Roman" w:eastAsia="Calibri" w:hAnsi="Times New Roman" w:cs="Times New Roman"/>
              </w:rPr>
              <w:t>Journal of Indian Academy Of Oral Medicine And Radiology</w:t>
            </w:r>
          </w:p>
          <w:p w:rsidR="000C5E33" w:rsidRPr="00A51CCC" w:rsidRDefault="000C5E33" w:rsidP="008F35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51CCC">
              <w:rPr>
                <w:rFonts w:ascii="Times New Roman" w:eastAsia="Calibri" w:hAnsi="Times New Roman" w:cs="Times New Roman"/>
              </w:rPr>
              <w:t>JIAOMR 2018</w:t>
            </w:r>
          </w:p>
        </w:tc>
      </w:tr>
      <w:tr w:rsidR="000C5E33" w:rsidRPr="00AC051F" w:rsidTr="00EF24D6">
        <w:trPr>
          <w:trHeight w:val="384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1CCC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51CCC">
              <w:rPr>
                <w:rFonts w:ascii="Times New Roman" w:hAnsi="Times New Roman" w:cs="Times New Roman"/>
                <w:bCs/>
                <w:shd w:val="clear" w:color="auto" w:fill="FFFFFF"/>
              </w:rPr>
              <w:t>Influence of Handheld Mobiles on Parotid: A Cohort Study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51CCC">
              <w:rPr>
                <w:rFonts w:ascii="Times New Roman" w:eastAsia="Calibri" w:hAnsi="Times New Roman" w:cs="Times New Roman"/>
              </w:rPr>
              <w:t>Journal of Indian Academy Of Oral Medicine And Radiology</w:t>
            </w:r>
          </w:p>
          <w:p w:rsidR="000C5E33" w:rsidRPr="00A51CCC" w:rsidRDefault="000C5E33" w:rsidP="008F35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51CCC">
              <w:rPr>
                <w:rFonts w:ascii="Times New Roman" w:eastAsia="Calibri" w:hAnsi="Times New Roman" w:cs="Times New Roman"/>
              </w:rPr>
              <w:t>JIAOMR 2017</w:t>
            </w:r>
          </w:p>
        </w:tc>
      </w:tr>
      <w:tr w:rsidR="000C5E33" w:rsidRPr="00AC051F" w:rsidTr="00EF24D6">
        <w:trPr>
          <w:trHeight w:val="384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1CCC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51CCC">
              <w:rPr>
                <w:rFonts w:ascii="Times New Roman" w:eastAsia="Calibri" w:hAnsi="Times New Roman" w:cs="Times New Roman"/>
                <w:bCs/>
              </w:rPr>
              <w:t>An overview of Oral Lichen planus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A51CCC" w:rsidRDefault="000C5E33" w:rsidP="008F35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51CCC">
              <w:rPr>
                <w:rFonts w:ascii="Times New Roman" w:eastAsia="Calibri" w:hAnsi="Times New Roman" w:cs="Times New Roman"/>
              </w:rPr>
              <w:t>Kanyakumari Dental Journal</w:t>
            </w:r>
          </w:p>
        </w:tc>
      </w:tr>
    </w:tbl>
    <w:p w:rsidR="00DB7DD6" w:rsidRPr="00AC051F" w:rsidRDefault="00DB7DD6" w:rsidP="00EF24D6">
      <w:pPr>
        <w:pStyle w:val="ParaAttribute10"/>
        <w:spacing w:after="0"/>
        <w:rPr>
          <w:rStyle w:val="CharAttribute8"/>
          <w:rFonts w:eastAsia="Batang"/>
          <w:szCs w:val="24"/>
        </w:rPr>
      </w:pPr>
    </w:p>
    <w:p w:rsidR="00DB7DD6" w:rsidRPr="00AC051F" w:rsidRDefault="00DB7DD6" w:rsidP="00DB7DD6">
      <w:pPr>
        <w:spacing w:line="240" w:lineRule="auto"/>
        <w:rPr>
          <w:rFonts w:ascii="Times New Roman"/>
          <w:b/>
          <w:sz w:val="24"/>
          <w:szCs w:val="24"/>
        </w:rPr>
      </w:pPr>
      <w:r w:rsidRPr="00AC051F">
        <w:rPr>
          <w:rFonts w:ascii="Times New Roman"/>
          <w:b/>
          <w:sz w:val="24"/>
          <w:szCs w:val="24"/>
        </w:rPr>
        <w:t>Dr.</w:t>
      </w:r>
      <w:r w:rsidR="00A24C3B">
        <w:rPr>
          <w:rFonts w:ascii="Times New Roman"/>
          <w:b/>
          <w:sz w:val="24"/>
          <w:szCs w:val="24"/>
        </w:rPr>
        <w:t>C.</w:t>
      </w:r>
      <w:r w:rsidRPr="00AC051F">
        <w:rPr>
          <w:rFonts w:ascii="Times New Roman"/>
          <w:b/>
          <w:sz w:val="24"/>
          <w:szCs w:val="24"/>
        </w:rPr>
        <w:t>Saravana Bharathi,MDS</w:t>
      </w:r>
      <w:r w:rsidR="00EF24D6">
        <w:rPr>
          <w:rFonts w:ascii="Times New Roman"/>
          <w:b/>
          <w:sz w:val="24"/>
          <w:szCs w:val="24"/>
        </w:rPr>
        <w:t xml:space="preserve"> Professor</w:t>
      </w:r>
    </w:p>
    <w:tbl>
      <w:tblPr>
        <w:tblW w:w="6760" w:type="dxa"/>
        <w:jc w:val="center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5"/>
        <w:gridCol w:w="2595"/>
        <w:gridCol w:w="3020"/>
      </w:tblGrid>
      <w:tr w:rsidR="00354DEE" w:rsidRPr="00AC051F" w:rsidTr="00EF24D6">
        <w:trPr>
          <w:trHeight w:val="52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pStyle w:val="Header"/>
              <w:rPr>
                <w:rFonts w:cs="Times New Roman"/>
                <w:b/>
                <w:bCs/>
              </w:rPr>
            </w:pPr>
            <w:r w:rsidRPr="00AC051F">
              <w:rPr>
                <w:rFonts w:cs="Times New Roman"/>
                <w:b/>
                <w:bCs/>
              </w:rPr>
              <w:t>S.No.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354DEE">
            <w:pPr>
              <w:pStyle w:val="Heading1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</w:rPr>
            </w:pPr>
            <w:r w:rsidRPr="00AC051F">
              <w:rPr>
                <w:sz w:val="22"/>
                <w:szCs w:val="22"/>
              </w:rPr>
              <w:t>Title of the Articles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354DEE">
            <w:pPr>
              <w:pStyle w:val="Heading1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</w:rPr>
            </w:pPr>
            <w:r w:rsidRPr="00AC051F">
              <w:rPr>
                <w:sz w:val="22"/>
                <w:szCs w:val="22"/>
              </w:rPr>
              <w:t>Journal Details</w:t>
            </w:r>
          </w:p>
          <w:p w:rsidR="00354DEE" w:rsidRPr="00AC051F" w:rsidRDefault="00354DEE" w:rsidP="008F3514">
            <w:pPr>
              <w:spacing w:line="240" w:lineRule="auto"/>
              <w:jc w:val="center"/>
              <w:rPr>
                <w:rFonts w:ascii="Times New Roman"/>
                <w:b/>
                <w:bCs/>
              </w:rPr>
            </w:pPr>
          </w:p>
        </w:tc>
      </w:tr>
      <w:tr w:rsidR="00354DEE" w:rsidRPr="00AC051F" w:rsidTr="00EF24D6">
        <w:trPr>
          <w:trHeight w:val="38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pStyle w:val="Header"/>
              <w:rPr>
                <w:rFonts w:cs="Times New Roman"/>
                <w:bCs/>
              </w:rPr>
            </w:pPr>
            <w:r w:rsidRPr="00AC051F">
              <w:rPr>
                <w:rFonts w:cs="Times New Roman"/>
                <w:bCs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</w:rPr>
            </w:pPr>
            <w:r w:rsidRPr="00AC051F">
              <w:rPr>
                <w:rFonts w:ascii="Times New Roman"/>
              </w:rPr>
              <w:t>Unilateral Condylar hyperplastic: A Case Report and review of literature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</w:rPr>
            </w:pPr>
            <w:r w:rsidRPr="00AC051F">
              <w:rPr>
                <w:rFonts w:ascii="Times New Roman"/>
              </w:rPr>
              <w:t>Journal Of International Society Of Preventive and Community Dentistry</w:t>
            </w:r>
          </w:p>
        </w:tc>
      </w:tr>
      <w:tr w:rsidR="00354DEE" w:rsidRPr="00AC051F" w:rsidTr="00EF24D6">
        <w:trPr>
          <w:trHeight w:val="38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</w:rPr>
            </w:pPr>
            <w:r w:rsidRPr="00AC051F">
              <w:rPr>
                <w:rFonts w:ascii="Times New Roman"/>
              </w:rPr>
              <w:t xml:space="preserve">Calcifying Odontogenic Cyst </w:t>
            </w:r>
            <w:r w:rsidRPr="00AC051F">
              <w:rPr>
                <w:rFonts w:ascii="Times New Roman"/>
              </w:rPr>
              <w:t>–</w:t>
            </w:r>
            <w:r w:rsidRPr="00AC051F">
              <w:rPr>
                <w:rFonts w:ascii="Times New Roman"/>
              </w:rPr>
              <w:t xml:space="preserve"> A Case Report And Review of Literature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</w:rPr>
            </w:pPr>
            <w:r w:rsidRPr="00AC051F">
              <w:rPr>
                <w:rFonts w:ascii="Times New Roman"/>
              </w:rPr>
              <w:t>JIDAT</w:t>
            </w:r>
          </w:p>
        </w:tc>
      </w:tr>
      <w:tr w:rsidR="00354DEE" w:rsidRPr="00AC051F" w:rsidTr="00EF24D6">
        <w:trPr>
          <w:trHeight w:val="39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</w:rPr>
            </w:pPr>
            <w:r w:rsidRPr="00AC051F">
              <w:rPr>
                <w:rFonts w:ascii="Times New Roman"/>
              </w:rPr>
              <w:t>Autosomal Dominant Osteopetrosis : An Incidental Finding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</w:rPr>
            </w:pPr>
            <w:r w:rsidRPr="00AC051F">
              <w:rPr>
                <w:rFonts w:ascii="Times New Roman"/>
              </w:rPr>
              <w:t>IJDR</w:t>
            </w:r>
          </w:p>
        </w:tc>
      </w:tr>
      <w:tr w:rsidR="00354DEE" w:rsidRPr="00AC051F" w:rsidTr="00EF24D6">
        <w:trPr>
          <w:trHeight w:val="39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>4.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</w:rPr>
            </w:pPr>
            <w:r w:rsidRPr="00AC051F">
              <w:rPr>
                <w:rFonts w:ascii="Times New Roman"/>
              </w:rPr>
              <w:t>Triple Mental Foramina CBCT Findings of an Unusual Anatomic Variants.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</w:rPr>
            </w:pPr>
            <w:r w:rsidRPr="00AC051F">
              <w:rPr>
                <w:rFonts w:ascii="Times New Roman"/>
              </w:rPr>
              <w:t>JIAOMR</w:t>
            </w:r>
          </w:p>
        </w:tc>
      </w:tr>
      <w:tr w:rsidR="00354DEE" w:rsidRPr="00AC051F" w:rsidTr="00EF24D6">
        <w:trPr>
          <w:trHeight w:val="39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>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</w:rPr>
            </w:pPr>
            <w:r w:rsidRPr="00AC051F">
              <w:rPr>
                <w:rFonts w:ascii="Times New Roman"/>
              </w:rPr>
              <w:t>Intra Muscular Hemangioma of Masseter: A Rare Case Scenario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</w:rPr>
            </w:pPr>
            <w:r w:rsidRPr="00AC051F">
              <w:rPr>
                <w:rFonts w:ascii="Times New Roman"/>
              </w:rPr>
              <w:t>JIAOMR</w:t>
            </w:r>
          </w:p>
        </w:tc>
      </w:tr>
      <w:tr w:rsidR="00354DEE" w:rsidRPr="00AC051F" w:rsidTr="00EF24D6">
        <w:trPr>
          <w:trHeight w:val="39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>6.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</w:rPr>
            </w:pPr>
            <w:r w:rsidRPr="00AC051F">
              <w:rPr>
                <w:rFonts w:ascii="Times New Roman"/>
              </w:rPr>
              <w:t>Influence of Handheld Mobiles on Parotid: A Cohort Study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</w:rPr>
            </w:pPr>
            <w:r w:rsidRPr="00AC051F">
              <w:rPr>
                <w:rFonts w:ascii="Times New Roman"/>
              </w:rPr>
              <w:t>JIA</w:t>
            </w:r>
            <w:r w:rsidRPr="00AC051F">
              <w:rPr>
                <w:rFonts w:ascii="Times New Roman"/>
                <w:highlight w:val="yellow"/>
              </w:rPr>
              <w:t>OMR</w:t>
            </w:r>
          </w:p>
        </w:tc>
      </w:tr>
    </w:tbl>
    <w:p w:rsidR="00DB7DD6" w:rsidRDefault="00DB7DD6" w:rsidP="00DB7DD6">
      <w:pPr>
        <w:pStyle w:val="ParaAttribute10"/>
        <w:spacing w:after="0"/>
        <w:ind w:left="720" w:hanging="720"/>
        <w:rPr>
          <w:rStyle w:val="CharAttribute8"/>
          <w:rFonts w:eastAsia="Batang"/>
          <w:szCs w:val="24"/>
        </w:rPr>
      </w:pPr>
    </w:p>
    <w:p w:rsidR="00EF24D6" w:rsidRDefault="00EF24D6" w:rsidP="00DB7DD6">
      <w:pPr>
        <w:pStyle w:val="ParaAttribute10"/>
        <w:spacing w:after="0"/>
        <w:ind w:left="720" w:hanging="720"/>
        <w:rPr>
          <w:rStyle w:val="CharAttribute8"/>
          <w:rFonts w:eastAsia="Batang"/>
          <w:szCs w:val="24"/>
        </w:rPr>
      </w:pPr>
    </w:p>
    <w:p w:rsidR="00EF24D6" w:rsidRDefault="00EF24D6" w:rsidP="00DB7DD6">
      <w:pPr>
        <w:pStyle w:val="ParaAttribute10"/>
        <w:spacing w:after="0"/>
        <w:ind w:left="720" w:hanging="720"/>
        <w:rPr>
          <w:rStyle w:val="CharAttribute8"/>
          <w:rFonts w:eastAsia="Batang"/>
          <w:szCs w:val="24"/>
        </w:rPr>
      </w:pPr>
    </w:p>
    <w:p w:rsidR="00EF24D6" w:rsidRPr="00AC051F" w:rsidRDefault="00EF24D6" w:rsidP="00DB7DD6">
      <w:pPr>
        <w:pStyle w:val="ParaAttribute10"/>
        <w:spacing w:after="0"/>
        <w:ind w:left="720" w:hanging="720"/>
        <w:rPr>
          <w:rStyle w:val="CharAttribute8"/>
          <w:rFonts w:eastAsia="Batang"/>
          <w:szCs w:val="24"/>
        </w:rPr>
      </w:pPr>
    </w:p>
    <w:p w:rsidR="00DB7DD6" w:rsidRDefault="00DB7DD6" w:rsidP="00DB7DD6">
      <w:pPr>
        <w:pStyle w:val="ParaAttribute10"/>
        <w:spacing w:after="0"/>
        <w:ind w:left="720" w:hanging="720"/>
        <w:rPr>
          <w:rStyle w:val="CharAttribute8"/>
          <w:rFonts w:eastAsia="Batang"/>
          <w:szCs w:val="24"/>
        </w:rPr>
      </w:pPr>
      <w:r w:rsidRPr="00AC051F">
        <w:rPr>
          <w:rStyle w:val="CharAttribute8"/>
          <w:rFonts w:eastAsia="Batang"/>
          <w:szCs w:val="24"/>
        </w:rPr>
        <w:t>Dr.M.Kandasamy,MDS</w:t>
      </w:r>
      <w:r w:rsidR="00EF24D6">
        <w:rPr>
          <w:rStyle w:val="CharAttribute8"/>
          <w:rFonts w:eastAsia="Batang"/>
          <w:szCs w:val="24"/>
        </w:rPr>
        <w:t xml:space="preserve"> Reader</w:t>
      </w:r>
    </w:p>
    <w:p w:rsidR="00354DEE" w:rsidRPr="00AC051F" w:rsidRDefault="00354DEE" w:rsidP="00DB7DD6">
      <w:pPr>
        <w:pStyle w:val="ParaAttribute10"/>
        <w:spacing w:after="0"/>
        <w:ind w:left="720" w:hanging="720"/>
        <w:rPr>
          <w:rStyle w:val="CharAttribute8"/>
          <w:rFonts w:eastAsia="Batang"/>
          <w:szCs w:val="24"/>
        </w:rPr>
      </w:pPr>
    </w:p>
    <w:tbl>
      <w:tblPr>
        <w:tblW w:w="7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2739"/>
        <w:gridCol w:w="3998"/>
      </w:tblGrid>
      <w:tr w:rsidR="00354DEE" w:rsidRPr="00AC051F" w:rsidTr="00A535B7">
        <w:trPr>
          <w:trHeight w:val="5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pStyle w:val="Header"/>
              <w:rPr>
                <w:rFonts w:cs="Times New Roman"/>
                <w:b/>
                <w:bCs/>
              </w:rPr>
            </w:pPr>
            <w:r w:rsidRPr="00AC051F">
              <w:rPr>
                <w:rFonts w:cs="Times New Roman"/>
                <w:b/>
                <w:bCs/>
              </w:rPr>
              <w:t>S.No.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354DEE">
            <w:pPr>
              <w:pStyle w:val="Heading1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</w:rPr>
            </w:pPr>
            <w:r w:rsidRPr="00AC051F">
              <w:rPr>
                <w:b/>
                <w:bCs/>
                <w:sz w:val="22"/>
                <w:szCs w:val="22"/>
              </w:rPr>
              <w:t>Title of the Articles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354DEE">
            <w:pPr>
              <w:pStyle w:val="Heading1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</w:rPr>
            </w:pPr>
            <w:r w:rsidRPr="00AC051F">
              <w:rPr>
                <w:b/>
                <w:bCs/>
                <w:sz w:val="22"/>
                <w:szCs w:val="22"/>
              </w:rPr>
              <w:t>Journal Details</w:t>
            </w:r>
          </w:p>
          <w:p w:rsidR="00354DEE" w:rsidRPr="00AC051F" w:rsidRDefault="00354DEE" w:rsidP="00354DEE">
            <w:pPr>
              <w:pStyle w:val="Heading1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</w:rPr>
            </w:pPr>
          </w:p>
        </w:tc>
      </w:tr>
      <w:tr w:rsidR="00354DEE" w:rsidRPr="00AC051F" w:rsidTr="00A535B7">
        <w:trPr>
          <w:trHeight w:val="3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pStyle w:val="Header"/>
              <w:rPr>
                <w:rFonts w:cs="Times New Roman"/>
                <w:bCs/>
              </w:rPr>
            </w:pPr>
            <w:r w:rsidRPr="00AC051F">
              <w:rPr>
                <w:rFonts w:cs="Times New Roman"/>
                <w:bCs/>
              </w:rPr>
              <w:t>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adjustRightInd w:val="0"/>
              <w:spacing w:line="240" w:lineRule="auto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 xml:space="preserve">Slow growing painful Nodular Swelling on the Buccal Mucosa </w:t>
            </w:r>
            <w:r w:rsidRPr="00AC051F">
              <w:rPr>
                <w:rFonts w:ascii="Times New Roman"/>
                <w:bCs/>
              </w:rPr>
              <w:t>–</w:t>
            </w:r>
            <w:r w:rsidRPr="00AC051F">
              <w:rPr>
                <w:rFonts w:ascii="Times New Roman"/>
                <w:bCs/>
              </w:rPr>
              <w:t xml:space="preserve"> A Case Report/ General Dentistry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adjustRightInd w:val="0"/>
              <w:spacing w:line="240" w:lineRule="auto"/>
              <w:jc w:val="center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>General Dentistry</w:t>
            </w:r>
          </w:p>
        </w:tc>
      </w:tr>
      <w:tr w:rsidR="00354DEE" w:rsidRPr="00AC051F" w:rsidTr="00A535B7">
        <w:trPr>
          <w:trHeight w:val="3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>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adjustRightInd w:val="0"/>
              <w:spacing w:line="240" w:lineRule="auto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 xml:space="preserve">Crouzon Syndrome - Report in a Family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35CC9" w:rsidP="008F3514">
            <w:pPr>
              <w:adjustRightInd w:val="0"/>
              <w:spacing w:line="240" w:lineRule="auto"/>
              <w:jc w:val="center"/>
              <w:rPr>
                <w:rFonts w:ascii="Times New Roman"/>
                <w:bCs/>
              </w:rPr>
            </w:pPr>
            <w:r w:rsidRPr="008451DE">
              <w:rPr>
                <w:rStyle w:val="A0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Journal of Clinical and Diagnostic Research</w:t>
            </w:r>
          </w:p>
        </w:tc>
      </w:tr>
      <w:tr w:rsidR="00354DEE" w:rsidRPr="00AC051F" w:rsidTr="00A535B7">
        <w:trPr>
          <w:trHeight w:val="3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>3.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adjustRightInd w:val="0"/>
              <w:spacing w:line="240" w:lineRule="auto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 xml:space="preserve">Verrucous Carcinoma </w:t>
            </w:r>
            <w:r w:rsidRPr="00AC051F">
              <w:rPr>
                <w:rFonts w:ascii="Times New Roman"/>
                <w:bCs/>
              </w:rPr>
              <w:t>–</w:t>
            </w:r>
            <w:r w:rsidRPr="00AC051F">
              <w:rPr>
                <w:rFonts w:ascii="Times New Roman"/>
                <w:bCs/>
              </w:rPr>
              <w:t xml:space="preserve"> A Case Report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adjustRightInd w:val="0"/>
              <w:spacing w:line="240" w:lineRule="auto"/>
              <w:jc w:val="center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>International Journal of Preventive &amp; Clinical Dental Research</w:t>
            </w:r>
          </w:p>
        </w:tc>
      </w:tr>
      <w:tr w:rsidR="00354DEE" w:rsidRPr="00AC051F" w:rsidTr="00A535B7">
        <w:trPr>
          <w:trHeight w:val="3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>4.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adjustRightInd w:val="0"/>
              <w:spacing w:line="240" w:lineRule="auto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 xml:space="preserve">Comparative Evaluation of serum and salivary immunoglobulin G and A levels with total serum protein in oral submucous fibrosis patients </w:t>
            </w:r>
            <w:r w:rsidRPr="00AC051F">
              <w:rPr>
                <w:rFonts w:ascii="Times New Roman"/>
                <w:bCs/>
              </w:rPr>
              <w:t>–</w:t>
            </w:r>
            <w:r w:rsidRPr="00AC051F">
              <w:rPr>
                <w:rFonts w:ascii="Times New Roman"/>
                <w:bCs/>
              </w:rPr>
              <w:t xml:space="preserve"> A Case control study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35CC9" w:rsidP="008F3514">
            <w:pPr>
              <w:adjustRightInd w:val="0"/>
              <w:spacing w:line="240" w:lineRule="auto"/>
              <w:jc w:val="center"/>
              <w:rPr>
                <w:rFonts w:ascii="Times New Roman"/>
                <w:bCs/>
              </w:rPr>
            </w:pPr>
            <w:r w:rsidRPr="00C4785B">
              <w:rPr>
                <w:rFonts w:ascii="Times New Roman" w:eastAsia="Times New Roman" w:hAnsi="Times New Roman" w:cs="Times New Roman"/>
              </w:rPr>
              <w:t>Journal of Pharmacy and Bioallied Sciences</w:t>
            </w:r>
          </w:p>
        </w:tc>
      </w:tr>
      <w:tr w:rsidR="00354DEE" w:rsidRPr="00AC051F" w:rsidTr="00A535B7">
        <w:trPr>
          <w:trHeight w:val="3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>5.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adjustRightInd w:val="0"/>
              <w:spacing w:line="240" w:lineRule="auto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 xml:space="preserve">Quick, Painless and Atraumatic Gingival Retraction : An Overview of advanced materials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35CC9" w:rsidP="008F3514">
            <w:pPr>
              <w:adjustRightInd w:val="0"/>
              <w:spacing w:line="240" w:lineRule="auto"/>
              <w:jc w:val="center"/>
              <w:rPr>
                <w:rFonts w:ascii="Times New Roman"/>
                <w:bCs/>
              </w:rPr>
            </w:pPr>
            <w:r w:rsidRPr="00C4785B">
              <w:rPr>
                <w:rFonts w:ascii="Times New Roman" w:eastAsia="Times New Roman" w:hAnsi="Times New Roman" w:cs="Times New Roman"/>
              </w:rPr>
              <w:t>Journal of Pharmacy and Bioallied Sciences</w:t>
            </w:r>
          </w:p>
        </w:tc>
      </w:tr>
      <w:tr w:rsidR="00354DEE" w:rsidRPr="00AC051F" w:rsidTr="00A535B7">
        <w:trPr>
          <w:trHeight w:val="3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>6.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adjustRightInd w:val="0"/>
              <w:spacing w:line="240" w:lineRule="auto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>Assessment of effectiveness of fluconazole and clotrimazole in treating oral candidiasis patients: A comparative study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adjustRightInd w:val="0"/>
              <w:spacing w:line="240" w:lineRule="auto"/>
              <w:jc w:val="center"/>
              <w:rPr>
                <w:rFonts w:ascii="Times New Roman"/>
                <w:bCs/>
              </w:rPr>
            </w:pPr>
            <w:r w:rsidRPr="00AC051F">
              <w:rPr>
                <w:rFonts w:ascii="Times New Roman"/>
              </w:rPr>
              <w:t>Journal Of International Society Of Preventive and Community Dentistry</w:t>
            </w:r>
          </w:p>
        </w:tc>
      </w:tr>
      <w:tr w:rsidR="00354DEE" w:rsidRPr="00AC051F" w:rsidTr="00A535B7">
        <w:trPr>
          <w:trHeight w:val="3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>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adjustRightInd w:val="0"/>
              <w:spacing w:line="240" w:lineRule="auto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 xml:space="preserve">Bone Morphogentic proteins : Signaling periodontal bone regeneration and repair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35CC9" w:rsidP="008F3514">
            <w:pPr>
              <w:adjustRightInd w:val="0"/>
              <w:spacing w:line="240" w:lineRule="auto"/>
              <w:jc w:val="center"/>
              <w:rPr>
                <w:rFonts w:ascii="Times New Roman"/>
                <w:bCs/>
              </w:rPr>
            </w:pPr>
            <w:r w:rsidRPr="00C4785B">
              <w:rPr>
                <w:rFonts w:ascii="Times New Roman" w:eastAsia="Times New Roman" w:hAnsi="Times New Roman" w:cs="Times New Roman"/>
              </w:rPr>
              <w:t>Journal of Pharmacy and Bioallied Sciences</w:t>
            </w:r>
          </w:p>
        </w:tc>
      </w:tr>
      <w:tr w:rsidR="00354DEE" w:rsidRPr="00AC051F" w:rsidTr="00A535B7">
        <w:trPr>
          <w:trHeight w:val="3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>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adjustRightInd w:val="0"/>
              <w:spacing w:line="240" w:lineRule="auto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>Intra muscular Hemangioma of Masseter : A rare Case Scenario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35CC9" w:rsidP="008F3514">
            <w:pPr>
              <w:adjustRightInd w:val="0"/>
              <w:spacing w:line="240" w:lineRule="auto"/>
              <w:jc w:val="center"/>
              <w:rPr>
                <w:rFonts w:ascii="Times New Roman"/>
                <w:bCs/>
              </w:rPr>
            </w:pPr>
            <w:r w:rsidRPr="00C4785B">
              <w:rPr>
                <w:rFonts w:ascii="Times New Roman" w:hAnsi="Times New Roman" w:cs="Times New Roman"/>
                <w:bCs/>
              </w:rPr>
              <w:t>Journal of Indian academy of Oral medicine and radiology</w:t>
            </w:r>
          </w:p>
        </w:tc>
      </w:tr>
      <w:tr w:rsidR="00354DEE" w:rsidRPr="00AC051F" w:rsidTr="00A535B7">
        <w:trPr>
          <w:trHeight w:val="3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spacing w:line="240" w:lineRule="auto"/>
              <w:rPr>
                <w:rFonts w:ascii="Times New Roman"/>
                <w:bCs/>
              </w:rPr>
            </w:pPr>
            <w:r w:rsidRPr="00AC051F">
              <w:rPr>
                <w:rFonts w:ascii="Times New Roman"/>
                <w:bCs/>
              </w:rPr>
              <w:t>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8F3514">
            <w:pPr>
              <w:adjustRightInd w:val="0"/>
              <w:spacing w:line="240" w:lineRule="auto"/>
              <w:rPr>
                <w:rFonts w:ascii="Times New Roman"/>
                <w:bCs/>
              </w:rPr>
            </w:pPr>
            <w:r w:rsidRPr="00AC051F">
              <w:rPr>
                <w:rFonts w:ascii="Times New Roman" w:eastAsia="Times New Roman"/>
                <w:bCs/>
              </w:rPr>
              <w:t>Diagnostic Dilemma of a Silent Tumor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35CC9" w:rsidP="008F3514">
            <w:pPr>
              <w:adjustRightInd w:val="0"/>
              <w:spacing w:line="240" w:lineRule="auto"/>
              <w:jc w:val="center"/>
              <w:rPr>
                <w:rFonts w:ascii="Times New Roman"/>
                <w:bCs/>
              </w:rPr>
            </w:pPr>
            <w:r w:rsidRPr="00C4785B">
              <w:rPr>
                <w:rFonts w:ascii="Times New Roman" w:hAnsi="Times New Roman" w:cs="Times New Roman"/>
                <w:bCs/>
              </w:rPr>
              <w:t>Journal of Indian academy of Oral medicine and radiology</w:t>
            </w:r>
          </w:p>
        </w:tc>
      </w:tr>
      <w:tr w:rsidR="00335CC9" w:rsidRPr="00AC051F" w:rsidTr="00A535B7">
        <w:trPr>
          <w:trHeight w:val="3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Pr="00AC051F" w:rsidRDefault="00335CC9" w:rsidP="008F3514">
            <w:pPr>
              <w:spacing w:line="240" w:lineRule="auto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Pr="00AC051F" w:rsidRDefault="00335CC9" w:rsidP="008F3514">
            <w:pPr>
              <w:adjustRightInd w:val="0"/>
              <w:spacing w:line="240" w:lineRule="auto"/>
              <w:rPr>
                <w:rFonts w:ascii="Times New Roman" w:eastAsia="Times New Roman"/>
                <w:bCs/>
              </w:rPr>
            </w:pPr>
            <w:r>
              <w:rPr>
                <w:rFonts w:ascii="Times New Roman" w:eastAsia="Times New Roman"/>
                <w:bCs/>
              </w:rPr>
              <w:t>Etiopathogenesis of OSMF-Review of literature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Pr="00C4785B" w:rsidRDefault="00335CC9" w:rsidP="008F3514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6020">
              <w:rPr>
                <w:rFonts w:ascii="Times New Roman" w:eastAsia="Times New Roman" w:hAnsi="Times New Roman" w:cs="Times New Roman"/>
                <w:bCs/>
              </w:rPr>
              <w:t>Journal of Advanced Medical and Dental Sciences Research</w:t>
            </w:r>
          </w:p>
        </w:tc>
      </w:tr>
      <w:tr w:rsidR="00335CC9" w:rsidRPr="00AC051F" w:rsidTr="00A535B7">
        <w:trPr>
          <w:trHeight w:val="3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Default="00335CC9" w:rsidP="008F3514">
            <w:pPr>
              <w:spacing w:line="240" w:lineRule="auto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Default="00335CC9" w:rsidP="008F3514">
            <w:pPr>
              <w:adjustRightInd w:val="0"/>
              <w:spacing w:line="240" w:lineRule="auto"/>
              <w:rPr>
                <w:rFonts w:ascii="Times New Roman" w:eastAsia="Times New Roman"/>
                <w:bCs/>
              </w:rPr>
            </w:pPr>
            <w:r>
              <w:rPr>
                <w:rFonts w:ascii="Times New Roman" w:eastAsia="Times New Roman"/>
                <w:bCs/>
              </w:rPr>
              <w:t>Calcifying epithelial Odontogenic cyst-A case report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Pr="00446020" w:rsidRDefault="00A535B7" w:rsidP="008F3514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35B7">
              <w:rPr>
                <w:rFonts w:ascii="Times New Roman" w:eastAsia="Times New Roman" w:hAnsi="Times New Roman" w:cs="Times New Roman"/>
                <w:bCs/>
              </w:rPr>
              <w:t>international journal of contemporary medical research</w:t>
            </w:r>
          </w:p>
        </w:tc>
      </w:tr>
      <w:tr w:rsidR="00335CC9" w:rsidRPr="00AC051F" w:rsidTr="00A535B7">
        <w:trPr>
          <w:trHeight w:val="3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Default="00335CC9" w:rsidP="008F3514">
            <w:pPr>
              <w:spacing w:line="240" w:lineRule="auto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lastRenderedPageBreak/>
              <w:t>12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Default="00335CC9" w:rsidP="008F3514">
            <w:pPr>
              <w:adjustRightInd w:val="0"/>
              <w:spacing w:line="240" w:lineRule="auto"/>
              <w:rPr>
                <w:rFonts w:ascii="Times New Roman" w:eastAsia="Times New Roman"/>
                <w:bCs/>
              </w:rPr>
            </w:pPr>
            <w:r>
              <w:t>MAXILLARY DENTIGEROUS CYST WITH IMPACTED MESIODENS A CASE REPORT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Pr="00446020" w:rsidRDefault="00335CC9" w:rsidP="008F3514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6020">
              <w:rPr>
                <w:rFonts w:ascii="Times New Roman" w:eastAsia="Times New Roman" w:hAnsi="Times New Roman" w:cs="Times New Roman"/>
                <w:bCs/>
              </w:rPr>
              <w:t>Journal of Advanced Medical and Dental Sciences Research</w:t>
            </w:r>
          </w:p>
        </w:tc>
      </w:tr>
      <w:tr w:rsidR="00335CC9" w:rsidRPr="00AC051F" w:rsidTr="00A535B7">
        <w:trPr>
          <w:trHeight w:val="3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Default="00335CC9" w:rsidP="008F3514">
            <w:pPr>
              <w:spacing w:line="240" w:lineRule="auto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13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Default="00A535B7" w:rsidP="008F3514">
            <w:pPr>
              <w:adjustRightInd w:val="0"/>
              <w:spacing w:line="240" w:lineRule="auto"/>
            </w:pPr>
            <w:r>
              <w:t>Oral cancer peri implantitis –Inflammatory carcinogenesis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Pr="00446020" w:rsidRDefault="00A535B7" w:rsidP="008F3514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International journal of current advanced research</w:t>
            </w:r>
          </w:p>
        </w:tc>
      </w:tr>
    </w:tbl>
    <w:p w:rsidR="00D57B53" w:rsidRDefault="00D57B53" w:rsidP="00D57B53">
      <w:pPr>
        <w:pStyle w:val="ParaAttribute10"/>
        <w:spacing w:after="0"/>
        <w:rPr>
          <w:rStyle w:val="CharAttribute8"/>
          <w:rFonts w:eastAsia="Batang"/>
          <w:szCs w:val="24"/>
        </w:rPr>
      </w:pPr>
    </w:p>
    <w:p w:rsidR="00D57B53" w:rsidRDefault="00D57B53">
      <w:pPr>
        <w:rPr>
          <w:rStyle w:val="CharAttribute8"/>
          <w:rFonts w:eastAsia="Batang" w:hAnsi="Times New Roman" w:cs="Times New Roman"/>
          <w:szCs w:val="24"/>
        </w:rPr>
      </w:pPr>
      <w:r>
        <w:rPr>
          <w:rStyle w:val="CharAttribute8"/>
          <w:rFonts w:eastAsia="Batang"/>
          <w:szCs w:val="24"/>
        </w:rPr>
        <w:br w:type="page"/>
      </w:r>
    </w:p>
    <w:p w:rsidR="00EF24D6" w:rsidRDefault="00EF24D6" w:rsidP="00D57B53">
      <w:pPr>
        <w:pStyle w:val="ParaAttribute10"/>
        <w:spacing w:after="0"/>
        <w:rPr>
          <w:rStyle w:val="CharAttribute8"/>
          <w:rFonts w:eastAsia="Batang"/>
          <w:szCs w:val="24"/>
        </w:rPr>
      </w:pPr>
    </w:p>
    <w:p w:rsidR="00EF24D6" w:rsidRDefault="00EF24D6" w:rsidP="00DB7DD6">
      <w:pPr>
        <w:pStyle w:val="ParaAttribute10"/>
        <w:spacing w:after="0"/>
        <w:ind w:left="720" w:hanging="720"/>
        <w:rPr>
          <w:rStyle w:val="CharAttribute8"/>
          <w:rFonts w:eastAsia="Batang"/>
          <w:szCs w:val="24"/>
        </w:rPr>
      </w:pPr>
    </w:p>
    <w:p w:rsidR="00D57B53" w:rsidRPr="00AC051F" w:rsidRDefault="00DB7DD6" w:rsidP="00DB7DD6">
      <w:pPr>
        <w:spacing w:line="240" w:lineRule="auto"/>
        <w:rPr>
          <w:rFonts w:ascii="Times New Roman"/>
          <w:b/>
        </w:rPr>
      </w:pPr>
      <w:r>
        <w:rPr>
          <w:rFonts w:ascii="Times New Roman"/>
          <w:b/>
        </w:rPr>
        <w:t>DR.A.NELSON</w:t>
      </w:r>
      <w:r w:rsidR="002B6592">
        <w:rPr>
          <w:rFonts w:ascii="Times New Roman"/>
          <w:b/>
        </w:rPr>
        <w:t>,</w:t>
      </w:r>
      <w:r w:rsidR="00991DFE">
        <w:rPr>
          <w:rFonts w:ascii="Times New Roman"/>
          <w:b/>
        </w:rPr>
        <w:t xml:space="preserve"> </w:t>
      </w:r>
      <w:r w:rsidR="002B6592">
        <w:rPr>
          <w:rFonts w:ascii="Times New Roman"/>
          <w:b/>
        </w:rPr>
        <w:t>MDS</w:t>
      </w:r>
      <w:r w:rsidR="00EF24D6">
        <w:rPr>
          <w:rFonts w:ascii="Times New Roman"/>
          <w:b/>
        </w:rPr>
        <w:t xml:space="preserve">  Reader</w:t>
      </w:r>
    </w:p>
    <w:tbl>
      <w:tblPr>
        <w:tblW w:w="7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532"/>
        <w:gridCol w:w="3532"/>
      </w:tblGrid>
      <w:tr w:rsidR="00354DEE" w:rsidRPr="00AC051F" w:rsidTr="00354DEE">
        <w:trPr>
          <w:trHeight w:val="5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AC051F" w:rsidRDefault="00354DEE" w:rsidP="008F3514">
            <w:pPr>
              <w:pStyle w:val="Header"/>
              <w:rPr>
                <w:rFonts w:eastAsia="Times New Roman" w:cs="Times New Roman"/>
                <w:b/>
                <w:bCs/>
              </w:rPr>
            </w:pPr>
            <w:r w:rsidRPr="00AC051F">
              <w:rPr>
                <w:rFonts w:cs="Times New Roman"/>
                <w:b/>
                <w:bCs/>
              </w:rPr>
              <w:t>S.No.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354DEE" w:rsidRDefault="00354DEE" w:rsidP="00354DEE">
            <w:pPr>
              <w:pStyle w:val="Heading1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354DEE">
              <w:rPr>
                <w:b/>
                <w:sz w:val="22"/>
                <w:szCs w:val="22"/>
              </w:rPr>
              <w:t>Title of the Articles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AC051F" w:rsidRDefault="00354DEE" w:rsidP="00354DEE">
            <w:pPr>
              <w:pStyle w:val="Heading1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</w:rPr>
            </w:pPr>
            <w:r w:rsidRPr="00AC051F">
              <w:rPr>
                <w:b/>
                <w:bCs/>
                <w:sz w:val="22"/>
                <w:szCs w:val="22"/>
              </w:rPr>
              <w:t>Journal Details</w:t>
            </w:r>
          </w:p>
          <w:p w:rsidR="00354DEE" w:rsidRPr="00AC051F" w:rsidRDefault="00354DEE" w:rsidP="00354DEE">
            <w:pPr>
              <w:pStyle w:val="Heading1"/>
              <w:numPr>
                <w:ilvl w:val="0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354DEE" w:rsidRPr="00AC051F" w:rsidTr="00354DEE">
        <w:trPr>
          <w:trHeight w:val="3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C4785B" w:rsidRDefault="00354DEE" w:rsidP="008F3514">
            <w:pPr>
              <w:pStyle w:val="Header"/>
              <w:rPr>
                <w:rFonts w:ascii="Times New Roman" w:eastAsia="Times New Roman" w:hAnsi="Times New Roman" w:cs="Times New Roman"/>
                <w:bCs/>
              </w:rPr>
            </w:pPr>
            <w:r w:rsidRPr="00C478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C4785B" w:rsidRDefault="00354DEE" w:rsidP="00EF24D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78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Asymptomatic facial disfigurement – case reports of monostotic and polyostotic fibrous dysplasia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C4785B" w:rsidRDefault="00EF24D6" w:rsidP="008F351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1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</w:t>
            </w:r>
            <w:r w:rsidR="00F025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ournal of </w:t>
            </w:r>
            <w:r w:rsidRPr="008451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Dent</w:t>
            </w:r>
            <w:r w:rsidR="00F025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</w:t>
            </w:r>
            <w:r w:rsidRPr="008451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Specialities</w:t>
            </w:r>
          </w:p>
        </w:tc>
      </w:tr>
      <w:tr w:rsidR="00354DEE" w:rsidRPr="00AC051F" w:rsidTr="00354DEE">
        <w:trPr>
          <w:trHeight w:val="3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C4785B" w:rsidRDefault="00354DEE" w:rsidP="008F3514">
            <w:pPr>
              <w:pStyle w:val="Header"/>
              <w:rPr>
                <w:rFonts w:ascii="Times New Roman" w:eastAsia="Times New Roman" w:hAnsi="Times New Roman" w:cs="Times New Roman"/>
                <w:bCs/>
              </w:rPr>
            </w:pPr>
            <w:r w:rsidRPr="00C4785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230EBF" w:rsidRDefault="00354DEE" w:rsidP="008F35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785B">
              <w:rPr>
                <w:rFonts w:ascii="Times New Roman" w:eastAsia="Times New Roman" w:hAnsi="Times New Roman" w:cs="Times New Roman"/>
                <w:bCs/>
              </w:rPr>
              <w:t>A randomized triple</w:t>
            </w:r>
            <w:r w:rsidRPr="00C4785B">
              <w:rPr>
                <w:rFonts w:ascii="Times New Roman" w:eastAsia="Times New Roman" w:hAnsi="Times New Roman" w:cs="Times New Roman"/>
                <w:bCs/>
              </w:rPr>
              <w:noBreakHyphen/>
              <w:t>blind clinical trial</w:t>
            </w:r>
            <w:r w:rsidR="00230EB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4785B">
              <w:rPr>
                <w:rFonts w:ascii="Times New Roman" w:eastAsia="Times New Roman" w:hAnsi="Times New Roman" w:cs="Times New Roman"/>
                <w:bCs/>
              </w:rPr>
              <w:t>to compare the effectiveness of topical</w:t>
            </w:r>
            <w:r w:rsidR="00230EBF">
              <w:rPr>
                <w:rFonts w:ascii="Times New Roman" w:eastAsia="Times New Roman" w:hAnsi="Times New Roman" w:cs="Times New Roman"/>
                <w:bCs/>
              </w:rPr>
              <w:t xml:space="preserve"> triamcinolone acetonate </w:t>
            </w:r>
            <w:r w:rsidRPr="00C4785B">
              <w:rPr>
                <w:rFonts w:ascii="Times New Roman" w:eastAsia="Times New Roman" w:hAnsi="Times New Roman" w:cs="Times New Roman"/>
                <w:bCs/>
              </w:rPr>
              <w:t>(0.1%), clobetasol</w:t>
            </w:r>
            <w:r w:rsidR="00230EB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4785B">
              <w:rPr>
                <w:rFonts w:ascii="Times New Roman" w:eastAsia="Times New Roman" w:hAnsi="Times New Roman" w:cs="Times New Roman"/>
                <w:bCs/>
              </w:rPr>
              <w:t>propionate (0.05%), and tacrolimus</w:t>
            </w:r>
            <w:r w:rsidR="00230EB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4785B">
              <w:rPr>
                <w:rFonts w:ascii="Times New Roman" w:eastAsia="Times New Roman" w:hAnsi="Times New Roman" w:cs="Times New Roman"/>
                <w:bCs/>
              </w:rPr>
              <w:t>orabase (0.03%) in the management of oral</w:t>
            </w:r>
            <w:r w:rsidR="00230EB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4785B">
              <w:rPr>
                <w:rFonts w:ascii="Times New Roman" w:eastAsia="Times New Roman" w:hAnsi="Times New Roman" w:cs="Times New Roman"/>
                <w:bCs/>
              </w:rPr>
              <w:t>lichen planus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C4785B" w:rsidRDefault="00EF24D6" w:rsidP="008F35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785B">
              <w:rPr>
                <w:rFonts w:ascii="Times New Roman" w:eastAsia="Times New Roman" w:hAnsi="Times New Roman" w:cs="Times New Roman"/>
              </w:rPr>
              <w:t>Journal of Pharmacy and Bioallied Sciences</w:t>
            </w:r>
          </w:p>
        </w:tc>
      </w:tr>
      <w:tr w:rsidR="00354DEE" w:rsidRPr="00AC051F" w:rsidTr="00354DEE">
        <w:trPr>
          <w:trHeight w:val="3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C4785B" w:rsidRDefault="00354DEE" w:rsidP="008F35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4785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C4785B" w:rsidRDefault="00354DEE" w:rsidP="008F35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785B">
              <w:rPr>
                <w:rFonts w:ascii="Times New Roman" w:eastAsia="Times New Roman" w:hAnsi="Times New Roman" w:cs="Times New Roman"/>
                <w:bCs/>
              </w:rPr>
              <w:t>Triple Mental Foramina: CBCT Findings of an Unusual</w:t>
            </w:r>
          </w:p>
          <w:p w:rsidR="00354DEE" w:rsidRPr="00C4785B" w:rsidRDefault="00354DEE" w:rsidP="00EF24D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4785B">
              <w:rPr>
                <w:rFonts w:ascii="Times New Roman" w:eastAsia="Times New Roman" w:hAnsi="Times New Roman" w:cs="Times New Roman"/>
                <w:bCs/>
              </w:rPr>
              <w:t xml:space="preserve">Anatomical Variant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C4785B" w:rsidRDefault="00EF24D6" w:rsidP="008F35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785B">
              <w:rPr>
                <w:rFonts w:ascii="Times New Roman" w:eastAsia="Times New Roman" w:hAnsi="Times New Roman" w:cs="Times New Roman"/>
                <w:bCs/>
              </w:rPr>
              <w:t>Journal of Indian academy of Oral medicine and radiology</w:t>
            </w:r>
          </w:p>
        </w:tc>
      </w:tr>
      <w:tr w:rsidR="00354DEE" w:rsidRPr="00AC051F" w:rsidTr="00354DEE">
        <w:trPr>
          <w:trHeight w:val="38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C4785B" w:rsidRDefault="00354DEE" w:rsidP="008F35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4785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C4785B" w:rsidRDefault="00354DEE" w:rsidP="008F351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785B">
              <w:rPr>
                <w:rFonts w:ascii="Times New Roman" w:hAnsi="Times New Roman" w:cs="Times New Roman"/>
                <w:sz w:val="22"/>
                <w:szCs w:val="22"/>
              </w:rPr>
              <w:t>Expression of cyclo</w:t>
            </w:r>
            <w:r w:rsidRPr="00C4785B">
              <w:rPr>
                <w:rFonts w:ascii="Times New Roman" w:hAnsi="Times New Roman" w:cs="Times New Roman"/>
                <w:sz w:val="22"/>
                <w:szCs w:val="22"/>
              </w:rPr>
              <w:noBreakHyphen/>
              <w:t>oxygenase</w:t>
            </w:r>
            <w:r w:rsidRPr="00C4785B">
              <w:rPr>
                <w:rFonts w:ascii="Times New Roman" w:hAnsi="Times New Roman" w:cs="Times New Roman"/>
                <w:sz w:val="22"/>
                <w:szCs w:val="22"/>
              </w:rPr>
              <w:noBreakHyphen/>
              <w:t>2 enzyme in the tissue samples of patients with various clinicopathological stages of oral leukoplakia and oral squamous cell carcinoma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C4785B" w:rsidRDefault="00EF24D6" w:rsidP="008F35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785B">
              <w:rPr>
                <w:rFonts w:ascii="Times New Roman" w:hAnsi="Times New Roman" w:cs="Times New Roman"/>
                <w:bCs/>
              </w:rPr>
              <w:t>Journal of Indian academy of Oral medicine and radiology</w:t>
            </w:r>
          </w:p>
        </w:tc>
      </w:tr>
      <w:tr w:rsidR="00354DEE" w:rsidRPr="00AC051F" w:rsidTr="00354DEE">
        <w:trPr>
          <w:trHeight w:val="5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C4785B" w:rsidRDefault="00354DEE" w:rsidP="008F35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4785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C4785B" w:rsidRDefault="00354DEE" w:rsidP="008F351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785B">
              <w:rPr>
                <w:rFonts w:ascii="Times New Roman" w:hAnsi="Times New Roman" w:cs="Times New Roman"/>
                <w:bCs/>
              </w:rPr>
              <w:t>Verrucous Carcinoma – A Case Report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E" w:rsidRPr="00C4785B" w:rsidRDefault="00EF24D6" w:rsidP="008F351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051F">
              <w:rPr>
                <w:rFonts w:ascii="Times New Roman"/>
                <w:bCs/>
              </w:rPr>
              <w:t>International Journal of Preventive &amp; Clinical Dental Research</w:t>
            </w:r>
          </w:p>
        </w:tc>
      </w:tr>
      <w:tr w:rsidR="009E73C6" w:rsidRPr="00AC051F" w:rsidTr="00354DEE">
        <w:trPr>
          <w:trHeight w:val="5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C6" w:rsidRPr="00C4785B" w:rsidRDefault="009E73C6" w:rsidP="008F35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C6" w:rsidRPr="00446020" w:rsidRDefault="00446020" w:rsidP="008F35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6020">
              <w:rPr>
                <w:rFonts w:ascii="Times New Roman" w:eastAsia="Times New Roman" w:hAnsi="Times New Roman" w:cs="Times New Roman"/>
                <w:bCs/>
              </w:rPr>
              <w:t>Peripheral Ossifying Fibroma- A Case Report and Review of Literature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C6" w:rsidRPr="00446020" w:rsidRDefault="00446020" w:rsidP="008F35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6020">
              <w:rPr>
                <w:rFonts w:ascii="Times New Roman" w:eastAsia="Times New Roman" w:hAnsi="Times New Roman" w:cs="Times New Roman"/>
                <w:bCs/>
              </w:rPr>
              <w:t>Journal of Advanced Medical and Dental Sciences Research</w:t>
            </w:r>
          </w:p>
        </w:tc>
      </w:tr>
      <w:tr w:rsidR="009E73C6" w:rsidRPr="00AC051F" w:rsidTr="00354DEE">
        <w:trPr>
          <w:trHeight w:val="5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C6" w:rsidRDefault="009E73C6" w:rsidP="008F35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C6" w:rsidRPr="00446020" w:rsidRDefault="00446020" w:rsidP="008F35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6020">
              <w:rPr>
                <w:rFonts w:ascii="Times New Roman" w:eastAsia="Times New Roman" w:hAnsi="Times New Roman" w:cs="Times New Roman"/>
                <w:bCs/>
              </w:rPr>
              <w:t>DETECTION OF HPV IN ORAL CANCER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C6" w:rsidRPr="00446020" w:rsidRDefault="00446020" w:rsidP="008F35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6020">
              <w:rPr>
                <w:rFonts w:ascii="Times New Roman" w:eastAsia="Times New Roman" w:hAnsi="Times New Roman" w:cs="Times New Roman"/>
                <w:bCs/>
              </w:rPr>
              <w:t>Journal of Advanced Medical and Dental Sciences Research</w:t>
            </w:r>
          </w:p>
        </w:tc>
      </w:tr>
      <w:tr w:rsidR="009E73C6" w:rsidRPr="00AC051F" w:rsidTr="00354DEE">
        <w:trPr>
          <w:trHeight w:val="5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C6" w:rsidRDefault="009E73C6" w:rsidP="008F35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C6" w:rsidRPr="00446020" w:rsidRDefault="00446020" w:rsidP="0044602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6020">
              <w:rPr>
                <w:rFonts w:ascii="Times New Roman" w:eastAsia="Times New Roman" w:hAnsi="Times New Roman" w:cs="Times New Roman"/>
                <w:bCs/>
              </w:rPr>
              <w:t xml:space="preserve"> A cross-sectional study to evaluate impacted third molars using Orthopantamograph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0" w:rsidRPr="00446020" w:rsidRDefault="00446020" w:rsidP="0044602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E73C6" w:rsidRPr="00446020" w:rsidRDefault="00446020" w:rsidP="0044602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6020">
              <w:rPr>
                <w:rFonts w:ascii="Times New Roman" w:eastAsia="Times New Roman" w:hAnsi="Times New Roman" w:cs="Times New Roman"/>
                <w:bCs/>
              </w:rPr>
              <w:t xml:space="preserve"> Int. Journal of Applied Sciences and Engineering Research,</w:t>
            </w:r>
          </w:p>
        </w:tc>
      </w:tr>
      <w:tr w:rsidR="009E73C6" w:rsidRPr="00AC051F" w:rsidTr="00354DEE">
        <w:trPr>
          <w:trHeight w:val="5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C6" w:rsidRDefault="009E73C6" w:rsidP="008F35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C6" w:rsidRPr="00446020" w:rsidRDefault="00446020" w:rsidP="0044602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6020">
              <w:rPr>
                <w:rFonts w:ascii="Times New Roman" w:eastAsia="Times New Roman" w:hAnsi="Times New Roman" w:cs="Times New Roman"/>
                <w:bCs/>
              </w:rPr>
              <w:t xml:space="preserve"> Monostotic And Polyostotic Forms Of Fibrous Dysplasia Of The Jaws – Case Report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C6" w:rsidRPr="00446020" w:rsidRDefault="00446020" w:rsidP="0044602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6020">
              <w:rPr>
                <w:rFonts w:ascii="Times New Roman" w:eastAsia="Times New Roman" w:hAnsi="Times New Roman" w:cs="Times New Roman"/>
                <w:bCs/>
              </w:rPr>
              <w:t>International research of dental research</w:t>
            </w:r>
          </w:p>
        </w:tc>
      </w:tr>
    </w:tbl>
    <w:p w:rsidR="00DB7DD6" w:rsidRDefault="00DB7DD6" w:rsidP="00DB7DD6">
      <w:pPr>
        <w:pStyle w:val="ParaAttribute10"/>
        <w:spacing w:after="0"/>
        <w:ind w:left="720" w:hanging="720"/>
        <w:rPr>
          <w:rStyle w:val="CharAttribute8"/>
          <w:rFonts w:eastAsia="Batang"/>
          <w:szCs w:val="24"/>
        </w:rPr>
      </w:pPr>
    </w:p>
    <w:p w:rsidR="00D57B53" w:rsidRDefault="00D57B53">
      <w:pPr>
        <w:rPr>
          <w:rStyle w:val="CharAttribute8"/>
          <w:rFonts w:eastAsia="Batang" w:hAnsi="Times New Roman" w:cs="Times New Roman"/>
          <w:szCs w:val="24"/>
        </w:rPr>
      </w:pPr>
      <w:r>
        <w:rPr>
          <w:rStyle w:val="CharAttribute8"/>
          <w:rFonts w:eastAsia="Batang"/>
          <w:szCs w:val="24"/>
        </w:rPr>
        <w:br w:type="page"/>
      </w:r>
    </w:p>
    <w:p w:rsidR="00EF24D6" w:rsidRDefault="00EF24D6" w:rsidP="00D57B53">
      <w:pPr>
        <w:pStyle w:val="ParaAttribute10"/>
        <w:spacing w:after="0"/>
        <w:rPr>
          <w:rStyle w:val="CharAttribute8"/>
          <w:rFonts w:eastAsia="Batang"/>
          <w:szCs w:val="24"/>
        </w:rPr>
      </w:pPr>
    </w:p>
    <w:p w:rsidR="00EF24D6" w:rsidRDefault="00EF24D6" w:rsidP="00D57B53">
      <w:pPr>
        <w:pStyle w:val="ParaAttribute10"/>
        <w:spacing w:after="0"/>
        <w:rPr>
          <w:rStyle w:val="CharAttribute8"/>
          <w:rFonts w:eastAsia="Batang"/>
          <w:szCs w:val="24"/>
        </w:rPr>
      </w:pPr>
    </w:p>
    <w:p w:rsidR="00DB7DD6" w:rsidRPr="00AC051F" w:rsidRDefault="00DB7DD6" w:rsidP="00DB7DD6">
      <w:pPr>
        <w:pStyle w:val="ParaAttribute10"/>
        <w:spacing w:after="0"/>
        <w:ind w:left="720" w:hanging="720"/>
        <w:rPr>
          <w:rStyle w:val="CharAttribute8"/>
          <w:rFonts w:eastAsia="Batang"/>
          <w:szCs w:val="24"/>
        </w:rPr>
      </w:pPr>
    </w:p>
    <w:p w:rsidR="00DB7DD6" w:rsidRPr="00AC051F" w:rsidRDefault="00DB7DD6" w:rsidP="00DB7DD6">
      <w:pPr>
        <w:spacing w:line="240" w:lineRule="auto"/>
        <w:rPr>
          <w:rFonts w:ascii="Times New Roman"/>
          <w:b/>
        </w:rPr>
      </w:pPr>
      <w:r>
        <w:rPr>
          <w:rFonts w:ascii="Times New Roman"/>
          <w:b/>
        </w:rPr>
        <w:t>DR.</w:t>
      </w:r>
      <w:r w:rsidR="00A24C3B">
        <w:rPr>
          <w:rFonts w:ascii="Times New Roman"/>
          <w:b/>
        </w:rPr>
        <w:t>J.</w:t>
      </w:r>
      <w:r w:rsidRPr="00AC051F">
        <w:rPr>
          <w:rFonts w:ascii="Times New Roman"/>
          <w:b/>
        </w:rPr>
        <w:t>JOHN HEARTY DEEPAK</w:t>
      </w:r>
      <w:r w:rsidR="00F027E7">
        <w:rPr>
          <w:rFonts w:ascii="Times New Roman"/>
          <w:b/>
        </w:rPr>
        <w:t>, MDS Reader</w:t>
      </w:r>
    </w:p>
    <w:tbl>
      <w:tblPr>
        <w:tblW w:w="7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728"/>
        <w:gridCol w:w="2790"/>
      </w:tblGrid>
      <w:tr w:rsidR="00354DEE" w:rsidRPr="00AC051F" w:rsidTr="00354DEE">
        <w:trPr>
          <w:trHeight w:val="5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AC051F" w:rsidRDefault="00354DEE" w:rsidP="008F3514">
            <w:pPr>
              <w:pStyle w:val="Header"/>
              <w:rPr>
                <w:rFonts w:eastAsia="Times New Roman" w:cs="Times New Roman"/>
                <w:b/>
                <w:bCs/>
              </w:rPr>
            </w:pPr>
            <w:r w:rsidRPr="00AC051F">
              <w:rPr>
                <w:rFonts w:cs="Times New Roman"/>
                <w:b/>
                <w:bCs/>
              </w:rPr>
              <w:t>S.No.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AC051F" w:rsidRDefault="00354DEE" w:rsidP="00354DEE">
            <w:pPr>
              <w:pStyle w:val="Heading1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AC051F">
              <w:rPr>
                <w:sz w:val="22"/>
                <w:szCs w:val="22"/>
              </w:rPr>
              <w:t>Title of the Articles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AC051F" w:rsidRDefault="00354DEE" w:rsidP="00354DEE">
            <w:pPr>
              <w:pStyle w:val="Heading1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C051F">
              <w:rPr>
                <w:sz w:val="22"/>
                <w:szCs w:val="22"/>
              </w:rPr>
              <w:t>Journal Details</w:t>
            </w:r>
          </w:p>
          <w:p w:rsidR="00354DEE" w:rsidRPr="00AC051F" w:rsidRDefault="00354DEE" w:rsidP="008F3514">
            <w:pPr>
              <w:spacing w:line="240" w:lineRule="auto"/>
              <w:jc w:val="center"/>
              <w:rPr>
                <w:rFonts w:ascii="Times New Roman" w:eastAsia="Calibri"/>
                <w:b/>
                <w:bCs/>
              </w:rPr>
            </w:pPr>
          </w:p>
        </w:tc>
      </w:tr>
      <w:tr w:rsidR="00354DEE" w:rsidRPr="00AC051F" w:rsidTr="00354DEE">
        <w:trPr>
          <w:trHeight w:val="3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8451DE" w:rsidRDefault="00354DEE" w:rsidP="008F3514">
            <w:pPr>
              <w:pStyle w:val="Header"/>
              <w:rPr>
                <w:rFonts w:eastAsia="Times New Roman" w:cs="Times New Roman"/>
                <w:bCs/>
              </w:rPr>
            </w:pPr>
            <w:r w:rsidRPr="008451DE">
              <w:rPr>
                <w:rFonts w:cs="Times New Roman"/>
                <w:bCs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8451DE" w:rsidRDefault="00354DEE" w:rsidP="00EF24D6">
            <w:pPr>
              <w:adjustRightInd w:val="0"/>
              <w:spacing w:after="0" w:line="240" w:lineRule="auto"/>
              <w:rPr>
                <w:rFonts w:ascii="Times New Roman" w:eastAsia="Calibri"/>
                <w:bCs/>
              </w:rPr>
            </w:pPr>
            <w:r w:rsidRPr="008451DE">
              <w:rPr>
                <w:rFonts w:ascii="Times New Roman"/>
                <w:bCs/>
              </w:rPr>
              <w:t xml:space="preserve">Asymptomatic pleomorphic adenoma of parotid </w:t>
            </w:r>
            <w:r w:rsidRPr="008451DE">
              <w:rPr>
                <w:rFonts w:ascii="Times New Roman"/>
                <w:bCs/>
              </w:rPr>
              <w:t>–</w:t>
            </w:r>
            <w:r w:rsidRPr="008451DE">
              <w:rPr>
                <w:rFonts w:ascii="Times New Roman"/>
                <w:bCs/>
              </w:rPr>
              <w:t xml:space="preserve"> A case report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8451DE" w:rsidRDefault="00EF24D6" w:rsidP="008F3514">
            <w:pPr>
              <w:adjustRightInd w:val="0"/>
              <w:spacing w:after="0" w:line="240" w:lineRule="auto"/>
              <w:jc w:val="center"/>
              <w:rPr>
                <w:rFonts w:ascii="Times New Roman" w:eastAsia="Calibri"/>
                <w:bCs/>
              </w:rPr>
            </w:pPr>
            <w:r w:rsidRPr="008451DE">
              <w:rPr>
                <w:rFonts w:ascii="Times New Roman"/>
                <w:bCs/>
              </w:rPr>
              <w:t>Kanyakumari Dental journal</w:t>
            </w:r>
          </w:p>
        </w:tc>
      </w:tr>
      <w:tr w:rsidR="00354DEE" w:rsidRPr="00AC051F" w:rsidTr="00354DEE">
        <w:trPr>
          <w:trHeight w:val="3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8451DE" w:rsidRDefault="00354DEE" w:rsidP="008F3514">
            <w:pPr>
              <w:pStyle w:val="Header"/>
              <w:rPr>
                <w:rFonts w:eastAsia="Times New Roman" w:cs="Times New Roman"/>
                <w:bCs/>
              </w:rPr>
            </w:pPr>
            <w:r w:rsidRPr="008451DE">
              <w:rPr>
                <w:rFonts w:cs="Times New Roman"/>
                <w:bCs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8451DE" w:rsidRDefault="00354DEE" w:rsidP="00EF24D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1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Asymptomatic facial disfigurement – case reports of monostotic and polyostotic fibrous dysplasia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8451DE" w:rsidRDefault="00EF24D6" w:rsidP="008F3514">
            <w:pPr>
              <w:adjustRightInd w:val="0"/>
              <w:spacing w:after="0" w:line="240" w:lineRule="auto"/>
              <w:jc w:val="center"/>
              <w:rPr>
                <w:rFonts w:ascii="Times New Roman" w:eastAsia="Calibri"/>
                <w:bCs/>
              </w:rPr>
            </w:pPr>
            <w:r w:rsidRPr="008451DE">
              <w:rPr>
                <w:rFonts w:ascii="Times New Roman" w:hAnsi="Times New Roman" w:cs="Times New Roman"/>
              </w:rPr>
              <w:t>J Dent Specialities</w:t>
            </w:r>
          </w:p>
        </w:tc>
      </w:tr>
      <w:tr w:rsidR="00354DEE" w:rsidRPr="00AC051F" w:rsidTr="00354DEE">
        <w:trPr>
          <w:trHeight w:val="3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8451DE" w:rsidRDefault="00354DEE" w:rsidP="008F3514">
            <w:pPr>
              <w:spacing w:after="0" w:line="240" w:lineRule="auto"/>
              <w:rPr>
                <w:rFonts w:ascii="Times New Roman" w:eastAsia="Calibri"/>
                <w:bCs/>
              </w:rPr>
            </w:pPr>
            <w:r w:rsidRPr="008451DE">
              <w:rPr>
                <w:rFonts w:ascii="Times New Roman"/>
                <w:bCs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8451DE" w:rsidRDefault="00354DEE" w:rsidP="008F3514">
            <w:pPr>
              <w:adjustRightInd w:val="0"/>
              <w:spacing w:after="0" w:line="240" w:lineRule="auto"/>
              <w:rPr>
                <w:rFonts w:ascii="Times New Roman" w:eastAsia="Times New Roman"/>
                <w:bCs/>
              </w:rPr>
            </w:pPr>
            <w:r w:rsidRPr="008451DE">
              <w:rPr>
                <w:rFonts w:ascii="Times New Roman" w:eastAsia="Times New Roman"/>
                <w:bCs/>
              </w:rPr>
              <w:t>A randomized triple</w:t>
            </w:r>
            <w:r w:rsidRPr="008451DE">
              <w:rPr>
                <w:rFonts w:ascii="Times New Roman" w:eastAsia="Times New Roman"/>
                <w:bCs/>
              </w:rPr>
              <w:noBreakHyphen/>
              <w:t>blind clinical trial</w:t>
            </w:r>
          </w:p>
          <w:p w:rsidR="00354DEE" w:rsidRPr="008451DE" w:rsidRDefault="00354DEE" w:rsidP="008F3514">
            <w:pPr>
              <w:adjustRightInd w:val="0"/>
              <w:spacing w:after="0" w:line="240" w:lineRule="auto"/>
              <w:rPr>
                <w:rFonts w:ascii="Times New Roman" w:eastAsia="Times New Roman"/>
                <w:bCs/>
              </w:rPr>
            </w:pPr>
            <w:r w:rsidRPr="008451DE">
              <w:rPr>
                <w:rFonts w:ascii="Times New Roman" w:eastAsia="Times New Roman"/>
                <w:bCs/>
              </w:rPr>
              <w:t>to compare the effectiveness of topical</w:t>
            </w:r>
          </w:p>
          <w:p w:rsidR="00354DEE" w:rsidRPr="008451DE" w:rsidRDefault="00354DEE" w:rsidP="008F3514">
            <w:pPr>
              <w:adjustRightInd w:val="0"/>
              <w:spacing w:after="0" w:line="240" w:lineRule="auto"/>
              <w:rPr>
                <w:rFonts w:ascii="Times New Roman" w:eastAsia="Times New Roman"/>
                <w:bCs/>
              </w:rPr>
            </w:pPr>
            <w:r w:rsidRPr="008451DE">
              <w:rPr>
                <w:rFonts w:ascii="Times New Roman" w:eastAsia="Times New Roman"/>
                <w:bCs/>
              </w:rPr>
              <w:t>triamcinolone acetonate (0.1%), clobetasol</w:t>
            </w:r>
          </w:p>
          <w:p w:rsidR="00354DEE" w:rsidRPr="008451DE" w:rsidRDefault="00354DEE" w:rsidP="008F3514">
            <w:pPr>
              <w:adjustRightInd w:val="0"/>
              <w:spacing w:after="0" w:line="240" w:lineRule="auto"/>
              <w:rPr>
                <w:rFonts w:ascii="Times New Roman" w:eastAsia="Times New Roman"/>
                <w:bCs/>
              </w:rPr>
            </w:pPr>
            <w:r w:rsidRPr="008451DE">
              <w:rPr>
                <w:rFonts w:ascii="Times New Roman" w:eastAsia="Times New Roman"/>
                <w:bCs/>
              </w:rPr>
              <w:t>propionate (0.05%), and tacrolimus</w:t>
            </w:r>
          </w:p>
          <w:p w:rsidR="00354DEE" w:rsidRPr="008451DE" w:rsidRDefault="00354DEE" w:rsidP="008F3514">
            <w:pPr>
              <w:adjustRightInd w:val="0"/>
              <w:spacing w:after="0" w:line="240" w:lineRule="auto"/>
              <w:rPr>
                <w:rFonts w:ascii="Times New Roman" w:eastAsia="Times New Roman"/>
                <w:bCs/>
              </w:rPr>
            </w:pPr>
            <w:r w:rsidRPr="008451DE">
              <w:rPr>
                <w:rFonts w:ascii="Times New Roman" w:eastAsia="Times New Roman"/>
                <w:bCs/>
              </w:rPr>
              <w:t>orabase (0.03%) in the management of oral</w:t>
            </w:r>
          </w:p>
          <w:p w:rsidR="00354DEE" w:rsidRPr="008451DE" w:rsidRDefault="00354DEE" w:rsidP="008F3514">
            <w:pPr>
              <w:adjustRightInd w:val="0"/>
              <w:spacing w:after="0" w:line="240" w:lineRule="auto"/>
              <w:rPr>
                <w:rFonts w:ascii="Times New Roman" w:eastAsia="Times New Roman"/>
                <w:bCs/>
              </w:rPr>
            </w:pPr>
            <w:r w:rsidRPr="008451DE">
              <w:rPr>
                <w:rFonts w:ascii="Times New Roman" w:eastAsia="Times New Roman"/>
                <w:bCs/>
              </w:rPr>
              <w:t>lichen planus</w:t>
            </w:r>
          </w:p>
          <w:p w:rsidR="00354DEE" w:rsidRPr="008451DE" w:rsidRDefault="00354DEE" w:rsidP="008F3514">
            <w:pPr>
              <w:adjustRightInd w:val="0"/>
              <w:spacing w:after="0" w:line="240" w:lineRule="auto"/>
              <w:rPr>
                <w:rFonts w:ascii="Times New Roman" w:eastAsia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8451DE" w:rsidRDefault="00EF24D6" w:rsidP="008F3514">
            <w:pPr>
              <w:adjustRightInd w:val="0"/>
              <w:spacing w:after="0" w:line="240" w:lineRule="auto"/>
              <w:jc w:val="center"/>
              <w:rPr>
                <w:rFonts w:ascii="Times New Roman" w:eastAsia="Calibri"/>
                <w:bCs/>
              </w:rPr>
            </w:pPr>
            <w:r w:rsidRPr="008451DE">
              <w:rPr>
                <w:rFonts w:ascii="Times New Roman" w:eastAsia="Times New Roman"/>
              </w:rPr>
              <w:t>Journal of Pharmacy and Bioallied Sciences</w:t>
            </w:r>
          </w:p>
        </w:tc>
      </w:tr>
      <w:tr w:rsidR="00354DEE" w:rsidRPr="00AC051F" w:rsidTr="00354DEE">
        <w:trPr>
          <w:trHeight w:val="3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8451DE" w:rsidRDefault="00354DEE" w:rsidP="008F3514">
            <w:pPr>
              <w:spacing w:after="0" w:line="240" w:lineRule="auto"/>
              <w:rPr>
                <w:rFonts w:ascii="Times New Roman" w:eastAsia="Calibri"/>
                <w:bCs/>
              </w:rPr>
            </w:pPr>
            <w:r w:rsidRPr="008451DE">
              <w:rPr>
                <w:rFonts w:ascii="Times New Roman"/>
                <w:bCs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8451DE" w:rsidRDefault="00354DEE" w:rsidP="00EF24D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1D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An atypical presentaion of unilateral tongue angioedema caused by acetaminophen</w:t>
            </w:r>
            <w:r w:rsidRPr="008451DE">
              <w:rPr>
                <w:rStyle w:val="A0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8451DE" w:rsidRDefault="00EF24D6" w:rsidP="008F3514">
            <w:pPr>
              <w:adjustRightInd w:val="0"/>
              <w:spacing w:after="0" w:line="240" w:lineRule="auto"/>
              <w:jc w:val="center"/>
              <w:rPr>
                <w:rFonts w:ascii="Times New Roman" w:eastAsia="Calibri"/>
                <w:bCs/>
              </w:rPr>
            </w:pPr>
            <w:r w:rsidRPr="008451DE">
              <w:rPr>
                <w:rStyle w:val="A0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Journal of Clinical and Diagnostic Research</w:t>
            </w:r>
          </w:p>
        </w:tc>
      </w:tr>
      <w:tr w:rsidR="00354DEE" w:rsidRPr="00AC051F" w:rsidTr="00354DEE">
        <w:trPr>
          <w:trHeight w:val="3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8451DE" w:rsidRDefault="00354DEE" w:rsidP="008F3514">
            <w:pPr>
              <w:spacing w:after="0" w:line="240" w:lineRule="auto"/>
              <w:rPr>
                <w:rFonts w:ascii="Times New Roman" w:eastAsia="Calibri"/>
                <w:bCs/>
              </w:rPr>
            </w:pPr>
            <w:r w:rsidRPr="008451DE">
              <w:rPr>
                <w:rFonts w:ascii="Times New Roman"/>
                <w:bCs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8451DE" w:rsidRDefault="00354DEE" w:rsidP="008F351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1D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Broad Thumb-Hallux Syndrome: A diagnosis made in clinical findings (</w:t>
            </w:r>
          </w:p>
          <w:p w:rsidR="00354DEE" w:rsidRPr="008451DE" w:rsidRDefault="00354DEE" w:rsidP="008F3514">
            <w:pPr>
              <w:adjustRightInd w:val="0"/>
              <w:spacing w:after="0" w:line="240" w:lineRule="auto"/>
              <w:rPr>
                <w:rFonts w:ascii="Times New Roman" w:eastAsia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8451DE" w:rsidRDefault="00EF24D6" w:rsidP="008F3514">
            <w:pPr>
              <w:adjustRightInd w:val="0"/>
              <w:spacing w:after="0" w:line="240" w:lineRule="auto"/>
              <w:jc w:val="center"/>
              <w:rPr>
                <w:rFonts w:ascii="Times New Roman" w:eastAsia="Calibri"/>
                <w:bCs/>
              </w:rPr>
            </w:pPr>
            <w:r w:rsidRPr="008451DE">
              <w:rPr>
                <w:rStyle w:val="A0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Journal of Clinical and Diagnostic Research</w:t>
            </w:r>
          </w:p>
        </w:tc>
      </w:tr>
      <w:tr w:rsidR="00354DEE" w:rsidRPr="00AC051F" w:rsidTr="00354DEE">
        <w:trPr>
          <w:trHeight w:val="3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8451DE" w:rsidRDefault="00354DEE" w:rsidP="008F3514">
            <w:pPr>
              <w:spacing w:after="0" w:line="240" w:lineRule="auto"/>
              <w:rPr>
                <w:rFonts w:ascii="Times New Roman" w:eastAsia="Calibri"/>
                <w:bCs/>
              </w:rPr>
            </w:pPr>
            <w:r w:rsidRPr="008451DE">
              <w:rPr>
                <w:rFonts w:ascii="Times New Roman"/>
                <w:bCs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8451DE" w:rsidRDefault="00354DEE" w:rsidP="008F3514">
            <w:pPr>
              <w:adjustRightInd w:val="0"/>
              <w:spacing w:after="0" w:line="240" w:lineRule="auto"/>
              <w:rPr>
                <w:rFonts w:ascii="Times New Roman" w:eastAsia="Times New Roman"/>
                <w:bCs/>
              </w:rPr>
            </w:pPr>
            <w:r w:rsidRPr="008451DE">
              <w:rPr>
                <w:rFonts w:ascii="Times New Roman" w:eastAsia="Times New Roman"/>
                <w:bCs/>
              </w:rPr>
              <w:t>Triple Mental Foramina: CBCT Findings of an Unusual</w:t>
            </w:r>
          </w:p>
          <w:p w:rsidR="00354DEE" w:rsidRPr="008451DE" w:rsidRDefault="00354DEE" w:rsidP="00EF24D6">
            <w:pPr>
              <w:adjustRightInd w:val="0"/>
              <w:spacing w:after="0" w:line="240" w:lineRule="auto"/>
              <w:rPr>
                <w:rFonts w:ascii="Times New Roman" w:eastAsia="Calibri"/>
                <w:bCs/>
              </w:rPr>
            </w:pPr>
            <w:r w:rsidRPr="008451DE">
              <w:rPr>
                <w:rFonts w:ascii="Times New Roman" w:eastAsia="Times New Roman"/>
                <w:bCs/>
              </w:rPr>
              <w:t xml:space="preserve">Anatomical Variant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8451DE" w:rsidRDefault="00EF24D6" w:rsidP="008F3514">
            <w:pPr>
              <w:adjustRightInd w:val="0"/>
              <w:spacing w:after="0" w:line="240" w:lineRule="auto"/>
              <w:jc w:val="center"/>
              <w:rPr>
                <w:rFonts w:ascii="Times New Roman" w:eastAsia="Calibri"/>
                <w:bCs/>
              </w:rPr>
            </w:pPr>
            <w:r w:rsidRPr="008451DE">
              <w:rPr>
                <w:rFonts w:ascii="Times New Roman" w:eastAsia="Times New Roman"/>
                <w:bCs/>
              </w:rPr>
              <w:t>Journal of Indian academy of Oral medicine and radiology</w:t>
            </w:r>
          </w:p>
        </w:tc>
      </w:tr>
      <w:tr w:rsidR="00F027E7" w:rsidRPr="00AC051F" w:rsidTr="00354DEE">
        <w:trPr>
          <w:trHeight w:val="3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7" w:rsidRPr="008451DE" w:rsidRDefault="00F027E7" w:rsidP="008F3514">
            <w:pPr>
              <w:spacing w:after="0" w:line="240" w:lineRule="auto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7" w:rsidRDefault="00F027E7" w:rsidP="00BF7999">
            <w:pPr>
              <w:adjustRightInd w:val="0"/>
              <w:spacing w:line="240" w:lineRule="auto"/>
              <w:rPr>
                <w:rFonts w:ascii="Times New Roman" w:eastAsia="Times New Roman"/>
                <w:bCs/>
              </w:rPr>
            </w:pPr>
            <w:r>
              <w:t>MAXILLARY DENTIGEROUS CYST WITH IMPACTED MESIODENS A CASE REPORT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7" w:rsidRPr="008451DE" w:rsidRDefault="00F027E7" w:rsidP="008F3514">
            <w:pPr>
              <w:adjustRightInd w:val="0"/>
              <w:spacing w:after="0" w:line="240" w:lineRule="auto"/>
              <w:jc w:val="center"/>
              <w:rPr>
                <w:rFonts w:ascii="Times New Roman" w:eastAsia="Times New Roman"/>
                <w:bCs/>
              </w:rPr>
            </w:pPr>
            <w:r w:rsidRPr="00446020">
              <w:rPr>
                <w:rFonts w:ascii="Times New Roman" w:eastAsia="Times New Roman" w:hAnsi="Times New Roman" w:cs="Times New Roman"/>
                <w:bCs/>
              </w:rPr>
              <w:t>Journal of Advanced Medical and Dental Sciences Research</w:t>
            </w:r>
          </w:p>
        </w:tc>
      </w:tr>
      <w:tr w:rsidR="00F027E7" w:rsidRPr="00AC051F" w:rsidTr="00354DEE">
        <w:trPr>
          <w:trHeight w:val="3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7" w:rsidRDefault="00F027E7" w:rsidP="008F3514">
            <w:pPr>
              <w:spacing w:after="0" w:line="240" w:lineRule="auto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7" w:rsidRDefault="00F027E7" w:rsidP="00BF7999">
            <w:pPr>
              <w:adjustRightInd w:val="0"/>
              <w:spacing w:line="240" w:lineRule="auto"/>
            </w:pPr>
            <w:r>
              <w:t>Oral cancer peri implantitis –Inflammatory carcinogenesis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7" w:rsidRPr="00446020" w:rsidRDefault="00F027E7" w:rsidP="008F351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International journal of current advanced research</w:t>
            </w:r>
          </w:p>
        </w:tc>
      </w:tr>
      <w:tr w:rsidR="00F027E7" w:rsidRPr="00AC051F" w:rsidTr="00354DEE">
        <w:trPr>
          <w:trHeight w:val="3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7" w:rsidRDefault="00F027E7" w:rsidP="008F3514">
            <w:pPr>
              <w:spacing w:after="0" w:line="240" w:lineRule="auto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7" w:rsidRDefault="00F027E7" w:rsidP="00BF7999">
            <w:pPr>
              <w:adjustRightInd w:val="0"/>
              <w:spacing w:line="240" w:lineRule="auto"/>
            </w:pPr>
            <w:r>
              <w:t>Asymptomatic aneurysmal bone cyst in the angle of the mandible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7" w:rsidRDefault="00F027E7" w:rsidP="008F351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International journal of current advanced research</w:t>
            </w:r>
          </w:p>
        </w:tc>
      </w:tr>
      <w:tr w:rsidR="00F027E7" w:rsidRPr="00AC051F" w:rsidTr="00354DEE">
        <w:trPr>
          <w:trHeight w:val="3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7" w:rsidRDefault="00F027E7" w:rsidP="008F3514">
            <w:pPr>
              <w:spacing w:after="0" w:line="240" w:lineRule="auto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10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7" w:rsidRDefault="00F027E7" w:rsidP="00BF7999">
            <w:pPr>
              <w:adjustRightInd w:val="0"/>
              <w:spacing w:line="240" w:lineRule="auto"/>
            </w:pPr>
            <w:r>
              <w:t xml:space="preserve">Evaluating the relation between palmar dermatoglyphics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7" w:rsidRDefault="00F027E7" w:rsidP="008F351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International journal of advanced health sciences</w:t>
            </w:r>
          </w:p>
        </w:tc>
      </w:tr>
      <w:tr w:rsidR="00F027E7" w:rsidRPr="00AC051F" w:rsidTr="00354DEE">
        <w:trPr>
          <w:trHeight w:val="3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7" w:rsidRDefault="00F027E7" w:rsidP="008F3514">
            <w:pPr>
              <w:spacing w:after="0" w:line="240" w:lineRule="auto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11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7" w:rsidRDefault="00F027E7" w:rsidP="00BF7999">
            <w:pPr>
              <w:adjustRightInd w:val="0"/>
              <w:spacing w:line="240" w:lineRule="auto"/>
            </w:pPr>
            <w:r w:rsidRPr="00446020">
              <w:rPr>
                <w:rFonts w:ascii="Times New Roman" w:eastAsia="Times New Roman" w:hAnsi="Times New Roman" w:cs="Times New Roman"/>
                <w:bCs/>
              </w:rPr>
              <w:t>A cross-sectional study to evaluate impacted third molars using Orthopantamograph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7" w:rsidRPr="00446020" w:rsidRDefault="00F027E7" w:rsidP="00F027E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027E7" w:rsidRDefault="00F027E7" w:rsidP="00F027E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6020">
              <w:rPr>
                <w:rFonts w:ascii="Times New Roman" w:eastAsia="Times New Roman" w:hAnsi="Times New Roman" w:cs="Times New Roman"/>
                <w:bCs/>
              </w:rPr>
              <w:t xml:space="preserve"> Int. Journal of Applied Sciences and Engineering Research,</w:t>
            </w:r>
          </w:p>
        </w:tc>
      </w:tr>
    </w:tbl>
    <w:p w:rsidR="00DB7DD6" w:rsidRDefault="00DB7DD6" w:rsidP="00DB7DD6">
      <w:pPr>
        <w:spacing w:line="240" w:lineRule="auto"/>
        <w:ind w:left="720" w:hanging="720"/>
        <w:rPr>
          <w:rFonts w:ascii="Times New Roman" w:eastAsia="Calibri"/>
          <w:b/>
        </w:rPr>
      </w:pPr>
    </w:p>
    <w:p w:rsidR="00DB7DD6" w:rsidRDefault="00DB7DD6" w:rsidP="00DB7DD6">
      <w:pPr>
        <w:spacing w:line="240" w:lineRule="auto"/>
        <w:ind w:left="720" w:hanging="720"/>
        <w:rPr>
          <w:rFonts w:ascii="Times New Roman" w:eastAsia="Calibri"/>
          <w:b/>
        </w:rPr>
      </w:pPr>
    </w:p>
    <w:p w:rsidR="00C8364B" w:rsidRDefault="00C8364B">
      <w:pPr>
        <w:rPr>
          <w:rFonts w:ascii="Times New Roman" w:eastAsia="Calibri"/>
          <w:b/>
        </w:rPr>
      </w:pPr>
      <w:r>
        <w:rPr>
          <w:rFonts w:ascii="Times New Roman" w:eastAsia="Calibri"/>
          <w:b/>
        </w:rPr>
        <w:br w:type="page"/>
      </w:r>
    </w:p>
    <w:p w:rsidR="00DB7DD6" w:rsidRDefault="00DB7DD6" w:rsidP="00DB7DD6">
      <w:pPr>
        <w:spacing w:line="240" w:lineRule="auto"/>
        <w:ind w:left="720" w:hanging="720"/>
        <w:rPr>
          <w:rFonts w:ascii="Times New Roman" w:eastAsia="Calibri"/>
          <w:b/>
        </w:rPr>
      </w:pPr>
    </w:p>
    <w:p w:rsidR="00DB7DD6" w:rsidRPr="00AC051F" w:rsidRDefault="00DB7DD6" w:rsidP="00DB7DD6">
      <w:pPr>
        <w:spacing w:line="240" w:lineRule="auto"/>
        <w:rPr>
          <w:rFonts w:ascii="Times New Roman"/>
          <w:b/>
        </w:rPr>
      </w:pPr>
      <w:r>
        <w:rPr>
          <w:rFonts w:ascii="Times New Roman"/>
          <w:b/>
        </w:rPr>
        <w:t>DR.</w:t>
      </w:r>
      <w:r w:rsidR="00A24C3B">
        <w:rPr>
          <w:rFonts w:ascii="Times New Roman"/>
          <w:b/>
        </w:rPr>
        <w:t>E.</w:t>
      </w:r>
      <w:r w:rsidRPr="00AC051F">
        <w:rPr>
          <w:rFonts w:ascii="Times New Roman"/>
          <w:b/>
        </w:rPr>
        <w:t>GRACELIN RANJITHA</w:t>
      </w:r>
      <w:r w:rsidR="002B6592">
        <w:rPr>
          <w:rFonts w:ascii="Times New Roman"/>
          <w:b/>
        </w:rPr>
        <w:t>,MDS</w:t>
      </w:r>
      <w:r w:rsidR="00F027E7">
        <w:rPr>
          <w:rFonts w:ascii="Times New Roman"/>
          <w:b/>
        </w:rPr>
        <w:t xml:space="preserve"> </w:t>
      </w:r>
      <w:r w:rsidR="00EF24D6">
        <w:rPr>
          <w:rFonts w:ascii="Times New Roman"/>
          <w:b/>
        </w:rPr>
        <w:t xml:space="preserve"> Senior lecturer </w:t>
      </w:r>
    </w:p>
    <w:tbl>
      <w:tblPr>
        <w:tblW w:w="7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620"/>
        <w:gridCol w:w="2898"/>
      </w:tblGrid>
      <w:tr w:rsidR="00354DEE" w:rsidRPr="00AC051F" w:rsidTr="00354DEE">
        <w:trPr>
          <w:trHeight w:val="5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AC051F" w:rsidRDefault="00354DEE" w:rsidP="008F3514">
            <w:pPr>
              <w:pStyle w:val="Header"/>
              <w:rPr>
                <w:rFonts w:eastAsia="Times New Roman" w:cs="Times New Roman"/>
                <w:b/>
                <w:bCs/>
              </w:rPr>
            </w:pPr>
            <w:r w:rsidRPr="00AC051F">
              <w:rPr>
                <w:rFonts w:cs="Times New Roman"/>
                <w:b/>
                <w:bCs/>
              </w:rPr>
              <w:t>S.No.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AC051F" w:rsidRDefault="00354DEE" w:rsidP="00354DEE">
            <w:pPr>
              <w:pStyle w:val="Heading1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AC051F">
              <w:rPr>
                <w:sz w:val="22"/>
                <w:szCs w:val="22"/>
              </w:rPr>
              <w:t>Title of the Articles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AC051F" w:rsidRDefault="00354DEE" w:rsidP="00354DEE">
            <w:pPr>
              <w:pStyle w:val="Heading1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AC051F">
              <w:rPr>
                <w:sz w:val="22"/>
                <w:szCs w:val="22"/>
              </w:rPr>
              <w:t>Journal Details</w:t>
            </w:r>
          </w:p>
          <w:p w:rsidR="00354DEE" w:rsidRPr="00AC051F" w:rsidRDefault="00354DEE" w:rsidP="008F3514">
            <w:pPr>
              <w:spacing w:line="240" w:lineRule="auto"/>
              <w:jc w:val="center"/>
              <w:rPr>
                <w:rFonts w:ascii="Times New Roman" w:eastAsia="Calibri"/>
                <w:b/>
                <w:bCs/>
              </w:rPr>
            </w:pPr>
          </w:p>
        </w:tc>
      </w:tr>
      <w:tr w:rsidR="00354DEE" w:rsidRPr="00AC051F" w:rsidTr="00354DEE">
        <w:trPr>
          <w:trHeight w:val="94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AC051F" w:rsidRDefault="00354DEE" w:rsidP="008F3514">
            <w:pPr>
              <w:spacing w:line="240" w:lineRule="auto"/>
              <w:rPr>
                <w:rFonts w:ascii="Times New Roman" w:eastAsia="Calibri"/>
                <w:bCs/>
              </w:rPr>
            </w:pPr>
            <w:r w:rsidRPr="00AC051F">
              <w:rPr>
                <w:rFonts w:ascii="Times New Roman"/>
                <w:bCs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AC051F" w:rsidRDefault="00354DEE" w:rsidP="00EF24D6">
            <w:pPr>
              <w:adjustRightInd w:val="0"/>
              <w:spacing w:line="240" w:lineRule="auto"/>
              <w:rPr>
                <w:rFonts w:ascii="Times New Roman" w:eastAsia="Calibri"/>
                <w:bCs/>
              </w:rPr>
            </w:pPr>
            <w:r w:rsidRPr="00AC051F">
              <w:rPr>
                <w:rFonts w:ascii="Times New Roman"/>
                <w:bCs/>
              </w:rPr>
              <w:t xml:space="preserve">Inflence of hand held mobiles on parotid: A cohort study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AC051F" w:rsidRDefault="00EF24D6" w:rsidP="008F3514">
            <w:pPr>
              <w:adjustRightInd w:val="0"/>
              <w:spacing w:line="240" w:lineRule="auto"/>
              <w:jc w:val="center"/>
              <w:rPr>
                <w:rFonts w:ascii="Times New Roman" w:eastAsia="Calibri"/>
                <w:bCs/>
              </w:rPr>
            </w:pPr>
            <w:r w:rsidRPr="008451DE">
              <w:rPr>
                <w:rFonts w:ascii="Times New Roman" w:eastAsia="Times New Roman"/>
                <w:bCs/>
              </w:rPr>
              <w:t>Journal of Indian academy of Oral medicine and radiology</w:t>
            </w:r>
          </w:p>
        </w:tc>
      </w:tr>
      <w:tr w:rsidR="00354DEE" w:rsidRPr="00AC051F" w:rsidTr="00354DEE">
        <w:trPr>
          <w:trHeight w:val="3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AC051F" w:rsidRDefault="00354DEE" w:rsidP="008F3514">
            <w:pPr>
              <w:spacing w:line="240" w:lineRule="auto"/>
              <w:rPr>
                <w:rFonts w:ascii="Times New Roman" w:eastAsia="Calibri"/>
                <w:bCs/>
              </w:rPr>
            </w:pPr>
            <w:r w:rsidRPr="00AC051F">
              <w:rPr>
                <w:rFonts w:ascii="Times New Roman"/>
                <w:bCs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AC051F" w:rsidRDefault="00354DEE" w:rsidP="00EF24D6">
            <w:pPr>
              <w:adjustRightInd w:val="0"/>
              <w:spacing w:line="240" w:lineRule="auto"/>
              <w:rPr>
                <w:rFonts w:ascii="Times New Roman" w:eastAsia="Calibri"/>
                <w:bCs/>
              </w:rPr>
            </w:pPr>
            <w:r w:rsidRPr="00AC051F">
              <w:rPr>
                <w:rFonts w:ascii="Times New Roman"/>
                <w:bCs/>
              </w:rPr>
              <w:t>Inramuscular Haemangioma of Masseter: A rare case scenario</w:t>
            </w:r>
            <w:r w:rsidRPr="00AC051F">
              <w:rPr>
                <w:rFonts w:ascii="Times New Roman" w:eastAsia="Times New Roman"/>
                <w:bCs/>
              </w:rPr>
              <w:t>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EE" w:rsidRPr="00AC051F" w:rsidRDefault="00EF24D6" w:rsidP="008F3514">
            <w:pPr>
              <w:adjustRightInd w:val="0"/>
              <w:spacing w:line="240" w:lineRule="auto"/>
              <w:jc w:val="center"/>
              <w:rPr>
                <w:rFonts w:ascii="Times New Roman" w:eastAsia="Calibri"/>
                <w:bCs/>
              </w:rPr>
            </w:pPr>
            <w:r w:rsidRPr="00AC051F">
              <w:rPr>
                <w:rFonts w:ascii="Times New Roman" w:eastAsia="Times New Roman"/>
                <w:bCs/>
              </w:rPr>
              <w:t>Journal of Indian academy of Oral medicine and radiology</w:t>
            </w:r>
          </w:p>
        </w:tc>
      </w:tr>
      <w:tr w:rsidR="00991DFE" w:rsidRPr="00AC051F" w:rsidTr="00354DEE">
        <w:trPr>
          <w:trHeight w:val="3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FE" w:rsidRPr="00AC051F" w:rsidRDefault="00991DFE" w:rsidP="008F3514">
            <w:pPr>
              <w:spacing w:line="240" w:lineRule="auto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FE" w:rsidRPr="00AC051F" w:rsidRDefault="00991DFE" w:rsidP="00EF24D6">
            <w:pPr>
              <w:adjustRightInd w:val="0"/>
              <w:spacing w:line="240" w:lineRule="auto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Necrotic ulceron the palate- A sequeleae of LA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FE" w:rsidRPr="00AC051F" w:rsidRDefault="00991DFE" w:rsidP="008F3514">
            <w:pPr>
              <w:adjustRightInd w:val="0"/>
              <w:spacing w:line="240" w:lineRule="auto"/>
              <w:jc w:val="center"/>
              <w:rPr>
                <w:rFonts w:ascii="Times New Roman" w:eastAsia="Times New Roman"/>
                <w:bCs/>
              </w:rPr>
            </w:pPr>
            <w:r>
              <w:rPr>
                <w:rFonts w:ascii="Times New Roman" w:eastAsia="Times New Roman"/>
                <w:bCs/>
              </w:rPr>
              <w:t>International Journal of Advanced health Sciences</w:t>
            </w:r>
          </w:p>
        </w:tc>
      </w:tr>
      <w:tr w:rsidR="00991DFE" w:rsidRPr="00AC051F" w:rsidTr="00354DEE">
        <w:trPr>
          <w:trHeight w:val="3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FE" w:rsidRDefault="00991DFE" w:rsidP="008F3514">
            <w:pPr>
              <w:spacing w:line="240" w:lineRule="auto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FE" w:rsidRDefault="00991DFE" w:rsidP="00EF24D6">
            <w:pPr>
              <w:adjustRightInd w:val="0"/>
              <w:spacing w:line="240" w:lineRule="auto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Herbal Remedies for Oral Maladies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FE" w:rsidRDefault="00991DFE" w:rsidP="008F3514">
            <w:pPr>
              <w:adjustRightInd w:val="0"/>
              <w:spacing w:line="240" w:lineRule="auto"/>
              <w:jc w:val="center"/>
              <w:rPr>
                <w:rFonts w:ascii="Times New Roman" w:eastAsia="Times New Roman"/>
                <w:bCs/>
              </w:rPr>
            </w:pPr>
            <w:r>
              <w:rPr>
                <w:rFonts w:ascii="Times New Roman" w:eastAsia="Times New Roman"/>
                <w:bCs/>
              </w:rPr>
              <w:t>JAMDSR</w:t>
            </w:r>
          </w:p>
        </w:tc>
      </w:tr>
    </w:tbl>
    <w:p w:rsidR="003F4577" w:rsidRPr="003F4577" w:rsidRDefault="003F4577" w:rsidP="00DB7DD6">
      <w:pPr>
        <w:pStyle w:val="ParaAttribute10"/>
        <w:spacing w:after="0"/>
        <w:ind w:left="720" w:hanging="720"/>
        <w:rPr>
          <w:rStyle w:val="CharAttribute8"/>
          <w:rFonts w:ascii="Times New Roman" w:eastAsia="Batang"/>
          <w:szCs w:val="24"/>
        </w:rPr>
      </w:pPr>
    </w:p>
    <w:sectPr w:rsidR="003F4577" w:rsidRPr="003F4577" w:rsidSect="00BF150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DEE" w:rsidRDefault="00B52DEE" w:rsidP="005A41FF">
      <w:pPr>
        <w:spacing w:after="0" w:line="240" w:lineRule="auto"/>
      </w:pPr>
      <w:r>
        <w:separator/>
      </w:r>
    </w:p>
  </w:endnote>
  <w:endnote w:type="continuationSeparator" w:id="1">
    <w:p w:rsidR="00B52DEE" w:rsidRDefault="00B52DEE" w:rsidP="005A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DEE" w:rsidRDefault="00B52DEE" w:rsidP="005A41FF">
      <w:pPr>
        <w:spacing w:after="0" w:line="240" w:lineRule="auto"/>
      </w:pPr>
      <w:r>
        <w:separator/>
      </w:r>
    </w:p>
  </w:footnote>
  <w:footnote w:type="continuationSeparator" w:id="1">
    <w:p w:rsidR="00B52DEE" w:rsidRDefault="00B52DEE" w:rsidP="005A4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A661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980"/>
        </w:tabs>
        <w:ind w:left="540" w:firstLine="0"/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77776AEA"/>
    <w:multiLevelType w:val="multilevel"/>
    <w:tmpl w:val="47288566"/>
    <w:lvl w:ilvl="0">
      <w:start w:val="1"/>
      <w:numFmt w:val="lowerRoman"/>
      <w:lvlText w:val=")%1)"/>
      <w:lvlJc w:val="left"/>
      <w:pPr>
        <w:ind w:left="540" w:hanging="720"/>
      </w:pPr>
      <w:rPr>
        <w:rFonts w:cs="Times New Roman"/>
        <w:sz w:val="24"/>
      </w:rPr>
    </w:lvl>
    <w:lvl w:ilvl="1">
      <w:start w:val="1"/>
      <w:numFmt w:val="lowerRoman"/>
      <w:lvlText w:val=")%1))%2)"/>
      <w:lvlJc w:val="left"/>
      <w:pPr>
        <w:ind w:left="900" w:hanging="720"/>
      </w:pPr>
      <w:rPr>
        <w:rFonts w:cs="Times New Roman"/>
      </w:rPr>
    </w:lvl>
    <w:lvl w:ilvl="2">
      <w:start w:val="1"/>
      <w:numFmt w:val="lowerRoman"/>
      <w:lvlText w:val=")%1))%2))%3)"/>
      <w:lvlJc w:val="left"/>
      <w:pPr>
        <w:ind w:left="1260" w:hanging="180"/>
      </w:pPr>
      <w:rPr>
        <w:rFonts w:cs="Times New Roman"/>
      </w:rPr>
    </w:lvl>
    <w:lvl w:ilvl="3">
      <w:start w:val="1"/>
      <w:numFmt w:val="lowerRoman"/>
      <w:lvlText w:val=")%1))%2))%3))%4)"/>
      <w:lvlJc w:val="left"/>
      <w:pPr>
        <w:ind w:left="1980" w:hanging="360"/>
      </w:pPr>
      <w:rPr>
        <w:rFonts w:cs="Times New Roman"/>
      </w:rPr>
    </w:lvl>
    <w:lvl w:ilvl="4">
      <w:start w:val="1"/>
      <w:numFmt w:val="lowerRoman"/>
      <w:lvlText w:val=")%1))%2))%3))%4))%5)"/>
      <w:lvlJc w:val="left"/>
      <w:pPr>
        <w:ind w:left="2700" w:hanging="360"/>
      </w:pPr>
      <w:rPr>
        <w:rFonts w:cs="Times New Roman"/>
      </w:rPr>
    </w:lvl>
    <w:lvl w:ilvl="5">
      <w:start w:val="1"/>
      <w:numFmt w:val="lowerRoman"/>
      <w:lvlText w:val=")%1))%2))%3))%4))%5))%6)"/>
      <w:lvlJc w:val="left"/>
      <w:pPr>
        <w:ind w:left="3420" w:hanging="180"/>
      </w:pPr>
      <w:rPr>
        <w:rFonts w:cs="Times New Roman"/>
      </w:rPr>
    </w:lvl>
    <w:lvl w:ilvl="6">
      <w:start w:val="1"/>
      <w:numFmt w:val="lowerRoman"/>
      <w:lvlText w:val=")%1))%2))%3))%4))%5))%6))%7)"/>
      <w:lvlJc w:val="left"/>
      <w:pPr>
        <w:ind w:left="4140" w:hanging="360"/>
      </w:pPr>
      <w:rPr>
        <w:rFonts w:cs="Times New Roman"/>
      </w:rPr>
    </w:lvl>
    <w:lvl w:ilvl="7">
      <w:start w:val="1"/>
      <w:numFmt w:val="lowerRoman"/>
      <w:lvlText w:val=")%1))%2))%3))%4))%5))%6))%7))%8)"/>
      <w:lvlJc w:val="left"/>
      <w:pPr>
        <w:ind w:left="4860" w:hanging="360"/>
      </w:pPr>
      <w:rPr>
        <w:rFonts w:cs="Times New Roman"/>
      </w:rPr>
    </w:lvl>
    <w:lvl w:ilvl="8">
      <w:start w:val="1"/>
      <w:numFmt w:val="lowerRoman"/>
      <w:lvlText w:val=")%1))%2))%3))%4))%5))%6))%7))%8))%9)"/>
      <w:lvlJc w:val="left"/>
      <w:pPr>
        <w:ind w:left="55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041D"/>
    <w:rsid w:val="00006BE8"/>
    <w:rsid w:val="0001369B"/>
    <w:rsid w:val="00021835"/>
    <w:rsid w:val="00022E0A"/>
    <w:rsid w:val="00040D89"/>
    <w:rsid w:val="00064CD1"/>
    <w:rsid w:val="000C5E33"/>
    <w:rsid w:val="000E25CE"/>
    <w:rsid w:val="000E3FBB"/>
    <w:rsid w:val="001216C6"/>
    <w:rsid w:val="001479DB"/>
    <w:rsid w:val="001518B8"/>
    <w:rsid w:val="00171950"/>
    <w:rsid w:val="001B19A7"/>
    <w:rsid w:val="001B2D7E"/>
    <w:rsid w:val="001C13F7"/>
    <w:rsid w:val="001F29B6"/>
    <w:rsid w:val="00230EBF"/>
    <w:rsid w:val="0024115F"/>
    <w:rsid w:val="0024329E"/>
    <w:rsid w:val="00245638"/>
    <w:rsid w:val="00272B52"/>
    <w:rsid w:val="002A7AD3"/>
    <w:rsid w:val="002B6592"/>
    <w:rsid w:val="002C1CDC"/>
    <w:rsid w:val="002C239C"/>
    <w:rsid w:val="002C5771"/>
    <w:rsid w:val="002C71AC"/>
    <w:rsid w:val="00326A8B"/>
    <w:rsid w:val="00327C7E"/>
    <w:rsid w:val="00335CC9"/>
    <w:rsid w:val="00354DEE"/>
    <w:rsid w:val="003A322B"/>
    <w:rsid w:val="003A75EB"/>
    <w:rsid w:val="003C0C36"/>
    <w:rsid w:val="003C37CA"/>
    <w:rsid w:val="003C4FD2"/>
    <w:rsid w:val="003D5C1E"/>
    <w:rsid w:val="003E4C4A"/>
    <w:rsid w:val="003F4577"/>
    <w:rsid w:val="00425A3C"/>
    <w:rsid w:val="00446020"/>
    <w:rsid w:val="00453332"/>
    <w:rsid w:val="0045608A"/>
    <w:rsid w:val="00476C38"/>
    <w:rsid w:val="00485400"/>
    <w:rsid w:val="004C4D3A"/>
    <w:rsid w:val="004C5122"/>
    <w:rsid w:val="004E0AE2"/>
    <w:rsid w:val="004F5213"/>
    <w:rsid w:val="00505AD4"/>
    <w:rsid w:val="00512F8D"/>
    <w:rsid w:val="00524A59"/>
    <w:rsid w:val="00562377"/>
    <w:rsid w:val="00564653"/>
    <w:rsid w:val="005857CC"/>
    <w:rsid w:val="005A41FF"/>
    <w:rsid w:val="005A4DB1"/>
    <w:rsid w:val="005F1823"/>
    <w:rsid w:val="00617755"/>
    <w:rsid w:val="00632E77"/>
    <w:rsid w:val="006336D5"/>
    <w:rsid w:val="00650BFA"/>
    <w:rsid w:val="00683E8A"/>
    <w:rsid w:val="006A0B9E"/>
    <w:rsid w:val="006A61AE"/>
    <w:rsid w:val="006B2EA9"/>
    <w:rsid w:val="006C43C8"/>
    <w:rsid w:val="0070587A"/>
    <w:rsid w:val="0073232E"/>
    <w:rsid w:val="007342EF"/>
    <w:rsid w:val="007721BA"/>
    <w:rsid w:val="0077544A"/>
    <w:rsid w:val="00775D8F"/>
    <w:rsid w:val="00785ED1"/>
    <w:rsid w:val="007B6FC4"/>
    <w:rsid w:val="007C47C0"/>
    <w:rsid w:val="007C5152"/>
    <w:rsid w:val="007D3B03"/>
    <w:rsid w:val="007E2FA1"/>
    <w:rsid w:val="007E66BD"/>
    <w:rsid w:val="00836B22"/>
    <w:rsid w:val="008451DE"/>
    <w:rsid w:val="00850FC5"/>
    <w:rsid w:val="008775B7"/>
    <w:rsid w:val="00885AB2"/>
    <w:rsid w:val="00891CBE"/>
    <w:rsid w:val="00896012"/>
    <w:rsid w:val="008A34FF"/>
    <w:rsid w:val="008C27A1"/>
    <w:rsid w:val="008C2849"/>
    <w:rsid w:val="008E674C"/>
    <w:rsid w:val="008F2915"/>
    <w:rsid w:val="008F6E85"/>
    <w:rsid w:val="00932A14"/>
    <w:rsid w:val="00940F7B"/>
    <w:rsid w:val="0095232A"/>
    <w:rsid w:val="00974495"/>
    <w:rsid w:val="009776F4"/>
    <w:rsid w:val="00983F9B"/>
    <w:rsid w:val="00986677"/>
    <w:rsid w:val="00991DFE"/>
    <w:rsid w:val="00992D4C"/>
    <w:rsid w:val="00993AD6"/>
    <w:rsid w:val="009960F0"/>
    <w:rsid w:val="009E73C6"/>
    <w:rsid w:val="00A17475"/>
    <w:rsid w:val="00A24C3B"/>
    <w:rsid w:val="00A25604"/>
    <w:rsid w:val="00A34266"/>
    <w:rsid w:val="00A3767A"/>
    <w:rsid w:val="00A51CCC"/>
    <w:rsid w:val="00A535B7"/>
    <w:rsid w:val="00A84168"/>
    <w:rsid w:val="00AB3C5C"/>
    <w:rsid w:val="00B01050"/>
    <w:rsid w:val="00B22AA8"/>
    <w:rsid w:val="00B52DEE"/>
    <w:rsid w:val="00B708A5"/>
    <w:rsid w:val="00B96569"/>
    <w:rsid w:val="00BC6EE2"/>
    <w:rsid w:val="00BE4875"/>
    <w:rsid w:val="00BF0752"/>
    <w:rsid w:val="00BF1502"/>
    <w:rsid w:val="00BF51C7"/>
    <w:rsid w:val="00C07214"/>
    <w:rsid w:val="00C32007"/>
    <w:rsid w:val="00C4785B"/>
    <w:rsid w:val="00C4796D"/>
    <w:rsid w:val="00C8364B"/>
    <w:rsid w:val="00CB1F3C"/>
    <w:rsid w:val="00CC073E"/>
    <w:rsid w:val="00CC59D6"/>
    <w:rsid w:val="00CE33F8"/>
    <w:rsid w:val="00CE4A63"/>
    <w:rsid w:val="00D1607F"/>
    <w:rsid w:val="00D21FF1"/>
    <w:rsid w:val="00D30D9F"/>
    <w:rsid w:val="00D4685C"/>
    <w:rsid w:val="00D57B53"/>
    <w:rsid w:val="00D73204"/>
    <w:rsid w:val="00D81DF2"/>
    <w:rsid w:val="00DB7DD6"/>
    <w:rsid w:val="00DC1A92"/>
    <w:rsid w:val="00DD4986"/>
    <w:rsid w:val="00E12B86"/>
    <w:rsid w:val="00E40F0A"/>
    <w:rsid w:val="00E42BD6"/>
    <w:rsid w:val="00E447DD"/>
    <w:rsid w:val="00E9041D"/>
    <w:rsid w:val="00EA0429"/>
    <w:rsid w:val="00EC152C"/>
    <w:rsid w:val="00EC4752"/>
    <w:rsid w:val="00EC6D5C"/>
    <w:rsid w:val="00ED1856"/>
    <w:rsid w:val="00ED51D9"/>
    <w:rsid w:val="00EE1471"/>
    <w:rsid w:val="00EF24D6"/>
    <w:rsid w:val="00F02510"/>
    <w:rsid w:val="00F027E7"/>
    <w:rsid w:val="00F03CE2"/>
    <w:rsid w:val="00F61077"/>
    <w:rsid w:val="00F76A5F"/>
    <w:rsid w:val="00FE763E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C6"/>
  </w:style>
  <w:style w:type="paragraph" w:styleId="Heading1">
    <w:name w:val="heading 1"/>
    <w:basedOn w:val="Normal"/>
    <w:next w:val="Normal"/>
    <w:link w:val="Heading1Char"/>
    <w:qFormat/>
    <w:rsid w:val="008C2849"/>
    <w:pPr>
      <w:keepNext/>
      <w:numPr>
        <w:numId w:val="1"/>
      </w:numPr>
      <w:tabs>
        <w:tab w:val="clear" w:pos="1980"/>
        <w:tab w:val="num" w:pos="1440"/>
      </w:tabs>
      <w:autoSpaceDE w:val="0"/>
      <w:autoSpaceDN w:val="0"/>
      <w:adjustRightInd w:val="0"/>
      <w:spacing w:after="0" w:line="240" w:lineRule="auto"/>
      <w:ind w:left="0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2849"/>
    <w:pPr>
      <w:keepNext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="Calibri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2849"/>
    <w:pPr>
      <w:keepNext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Times New Roman" w:eastAsia="Calibri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A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41FF"/>
  </w:style>
  <w:style w:type="paragraph" w:styleId="Footer">
    <w:name w:val="footer"/>
    <w:basedOn w:val="Normal"/>
    <w:link w:val="FooterChar"/>
    <w:uiPriority w:val="99"/>
    <w:semiHidden/>
    <w:unhideWhenUsed/>
    <w:rsid w:val="005A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1FF"/>
  </w:style>
  <w:style w:type="character" w:customStyle="1" w:styleId="Heading1Char">
    <w:name w:val="Heading 1 Char"/>
    <w:basedOn w:val="DefaultParagraphFont"/>
    <w:link w:val="Heading1"/>
    <w:rsid w:val="008C2849"/>
    <w:rPr>
      <w:rFonts w:ascii="Times New Roman" w:eastAsia="Calibri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C2849"/>
    <w:rPr>
      <w:rFonts w:ascii="Times New Roman" w:eastAsia="Calibri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2849"/>
    <w:rPr>
      <w:rFonts w:ascii="Times New Roman" w:eastAsia="Calibri" w:hAnsi="Times New Roman" w:cs="Times New Roman"/>
      <w:sz w:val="28"/>
      <w:szCs w:val="24"/>
    </w:rPr>
  </w:style>
  <w:style w:type="paragraph" w:customStyle="1" w:styleId="Default">
    <w:name w:val="Default"/>
    <w:rsid w:val="008C2849"/>
    <w:pPr>
      <w:autoSpaceDE w:val="0"/>
      <w:autoSpaceDN w:val="0"/>
      <w:adjustRightInd w:val="0"/>
      <w:spacing w:after="0" w:line="240" w:lineRule="auto"/>
    </w:pPr>
    <w:rPr>
      <w:rFonts w:ascii="Helvetica Neue" w:eastAsia="Times New Roman" w:hAnsi="Helvetica Neue" w:cs="Helvetica Neue"/>
      <w:color w:val="000000"/>
      <w:sz w:val="24"/>
      <w:szCs w:val="24"/>
    </w:rPr>
  </w:style>
  <w:style w:type="character" w:customStyle="1" w:styleId="A0">
    <w:name w:val="A0"/>
    <w:uiPriority w:val="99"/>
    <w:rsid w:val="008C2849"/>
    <w:rPr>
      <w:rFonts w:ascii="Helvetica Neue" w:hAnsi="Helvetica Neue" w:cs="Helvetica Neue" w:hint="default"/>
      <w:color w:val="000000"/>
      <w:sz w:val="14"/>
      <w:szCs w:val="14"/>
    </w:rPr>
  </w:style>
  <w:style w:type="paragraph" w:customStyle="1" w:styleId="ParaAttribute10">
    <w:name w:val="ParaAttribute10"/>
    <w:qFormat/>
    <w:rsid w:val="00245638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8">
    <w:name w:val="CharAttribute8"/>
    <w:rsid w:val="00245638"/>
    <w:rPr>
      <w:rFonts w:ascii="Arial"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14</cp:revision>
  <cp:lastPrinted>2020-11-26T04:00:00Z</cp:lastPrinted>
  <dcterms:created xsi:type="dcterms:W3CDTF">2021-02-18T07:04:00Z</dcterms:created>
  <dcterms:modified xsi:type="dcterms:W3CDTF">2021-02-18T10:18:00Z</dcterms:modified>
</cp:coreProperties>
</file>